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7AD7" w14:textId="77777777" w:rsidR="000823E1" w:rsidRPr="000823E1" w:rsidRDefault="000823E1" w:rsidP="000823E1">
      <w:pPr>
        <w:pStyle w:val="Heading1"/>
        <w:rPr>
          <w:rFonts w:asciiTheme="minorHAnsi" w:eastAsia="Times New Roman" w:hAnsiTheme="minorHAnsi"/>
          <w:b/>
          <w:sz w:val="28"/>
          <w:lang w:eastAsia="en-GB"/>
        </w:rPr>
      </w:pPr>
      <w:r w:rsidRPr="000823E1">
        <w:rPr>
          <w:rFonts w:asciiTheme="minorHAnsi" w:eastAsia="Times New Roman" w:hAnsiTheme="minorHAnsi"/>
          <w:b/>
          <w:sz w:val="28"/>
          <w:lang w:eastAsia="en-GB"/>
        </w:rPr>
        <w:t>Health professionals and contemplating exercise</w:t>
      </w:r>
    </w:p>
    <w:p w14:paraId="116173FB" w14:textId="77777777" w:rsidR="000823E1" w:rsidRPr="000823E1" w:rsidRDefault="000823E1" w:rsidP="000823E1">
      <w:pPr>
        <w:spacing w:before="100" w:beforeAutospacing="1" w:after="100" w:afterAutospacing="1"/>
        <w:rPr>
          <w:rFonts w:ascii="Times New Roman" w:hAnsi="Times New Roman" w:cs="Times New Roman"/>
          <w:color w:val="000000"/>
          <w:sz w:val="28"/>
          <w:lang w:eastAsia="en-GB"/>
        </w:rPr>
      </w:pPr>
      <w:r w:rsidRPr="000823E1">
        <w:rPr>
          <w:rFonts w:ascii="Times New Roman" w:hAnsi="Times New Roman" w:cs="Times New Roman"/>
          <w:color w:val="000000"/>
          <w:sz w:val="28"/>
          <w:lang w:eastAsia="en-GB"/>
        </w:rPr>
        <w:t xml:space="preserve">It is important for those contemplating exercising for the first time to make sure you seek advice if you have second thoughts or concern about your ability. </w:t>
      </w:r>
    </w:p>
    <w:p w14:paraId="62AB30E9" w14:textId="77777777" w:rsidR="000823E1" w:rsidRPr="000823E1" w:rsidRDefault="000823E1" w:rsidP="000823E1">
      <w:pPr>
        <w:spacing w:before="100" w:beforeAutospacing="1" w:after="100" w:afterAutospacing="1"/>
        <w:rPr>
          <w:rFonts w:ascii="Times New Roman" w:hAnsi="Times New Roman" w:cs="Times New Roman"/>
          <w:color w:val="000000"/>
          <w:lang w:eastAsia="en-GB"/>
        </w:rPr>
      </w:pPr>
      <w:r w:rsidRPr="000823E1">
        <w:rPr>
          <w:rFonts w:ascii="Times New Roman" w:hAnsi="Times New Roman" w:cs="Times New Roman"/>
          <w:color w:val="000000"/>
          <w:lang w:eastAsia="en-GB"/>
        </w:rPr>
        <w:t>There are a number of health professionals you can access as well as your main GP. This is more relevant if you have a known medical disease. If you consider yourself fit, and you exercise regularly, then my series on keeping fit at the gyn may not apply. However, if your health changes then you should take professional advice. Here are a few conditions that might guide you.</w:t>
      </w:r>
    </w:p>
    <w:p w14:paraId="5C80347B" w14:textId="77777777" w:rsidR="000823E1" w:rsidRPr="000823E1" w:rsidRDefault="000823E1" w:rsidP="000823E1">
      <w:pPr>
        <w:numPr>
          <w:ilvl w:val="0"/>
          <w:numId w:val="1"/>
        </w:numPr>
        <w:spacing w:before="100" w:beforeAutospacing="1" w:after="100" w:afterAutospacing="1"/>
        <w:rPr>
          <w:rFonts w:ascii="Times New Roman" w:eastAsia="Times New Roman" w:hAnsi="Times New Roman" w:cs="Times New Roman"/>
          <w:color w:val="000000"/>
          <w:lang w:eastAsia="en-GB"/>
        </w:rPr>
      </w:pPr>
      <w:r w:rsidRPr="000823E1">
        <w:rPr>
          <w:rFonts w:ascii="Times New Roman" w:eastAsia="Times New Roman" w:hAnsi="Times New Roman" w:cs="Times New Roman"/>
          <w:color w:val="000000"/>
          <w:lang w:eastAsia="en-GB"/>
        </w:rPr>
        <w:t>shortness of breath</w:t>
      </w:r>
    </w:p>
    <w:p w14:paraId="3D6A4AB8" w14:textId="77777777" w:rsidR="000823E1" w:rsidRPr="000823E1" w:rsidRDefault="000823E1" w:rsidP="000823E1">
      <w:pPr>
        <w:numPr>
          <w:ilvl w:val="0"/>
          <w:numId w:val="1"/>
        </w:numPr>
        <w:spacing w:before="100" w:beforeAutospacing="1" w:after="100" w:afterAutospacing="1"/>
        <w:rPr>
          <w:rFonts w:ascii="Times New Roman" w:eastAsia="Times New Roman" w:hAnsi="Times New Roman" w:cs="Times New Roman"/>
          <w:color w:val="000000"/>
          <w:lang w:eastAsia="en-GB"/>
        </w:rPr>
      </w:pPr>
      <w:r w:rsidRPr="000823E1">
        <w:rPr>
          <w:rFonts w:ascii="Times New Roman" w:eastAsia="Times New Roman" w:hAnsi="Times New Roman" w:cs="Times New Roman"/>
          <w:color w:val="000000"/>
          <w:lang w:eastAsia="en-GB"/>
        </w:rPr>
        <w:t>overweight</w:t>
      </w:r>
    </w:p>
    <w:p w14:paraId="31C14E3C" w14:textId="77777777" w:rsidR="000823E1" w:rsidRPr="000823E1" w:rsidRDefault="000823E1" w:rsidP="000823E1">
      <w:pPr>
        <w:numPr>
          <w:ilvl w:val="0"/>
          <w:numId w:val="1"/>
        </w:numPr>
        <w:spacing w:before="100" w:beforeAutospacing="1" w:after="100" w:afterAutospacing="1"/>
        <w:rPr>
          <w:rFonts w:ascii="Times New Roman" w:eastAsia="Times New Roman" w:hAnsi="Times New Roman" w:cs="Times New Roman"/>
          <w:color w:val="000000"/>
          <w:lang w:eastAsia="en-GB"/>
        </w:rPr>
      </w:pPr>
      <w:r w:rsidRPr="000823E1">
        <w:rPr>
          <w:rFonts w:ascii="Times New Roman" w:eastAsia="Times New Roman" w:hAnsi="Times New Roman" w:cs="Times New Roman"/>
          <w:color w:val="000000"/>
          <w:lang w:eastAsia="en-GB"/>
        </w:rPr>
        <w:t>uncontrolled diabetes</w:t>
      </w:r>
    </w:p>
    <w:p w14:paraId="5FE32205" w14:textId="77777777" w:rsidR="000823E1" w:rsidRPr="000823E1" w:rsidRDefault="000823E1" w:rsidP="000823E1">
      <w:pPr>
        <w:numPr>
          <w:ilvl w:val="0"/>
          <w:numId w:val="1"/>
        </w:numPr>
        <w:spacing w:before="100" w:beforeAutospacing="1" w:after="100" w:afterAutospacing="1"/>
        <w:rPr>
          <w:rFonts w:ascii="Times New Roman" w:eastAsia="Times New Roman" w:hAnsi="Times New Roman" w:cs="Times New Roman"/>
          <w:color w:val="000000"/>
          <w:lang w:eastAsia="en-GB"/>
        </w:rPr>
      </w:pPr>
      <w:r w:rsidRPr="000823E1">
        <w:rPr>
          <w:rFonts w:ascii="Times New Roman" w:eastAsia="Times New Roman" w:hAnsi="Times New Roman" w:cs="Times New Roman"/>
          <w:color w:val="000000"/>
          <w:lang w:eastAsia="en-GB"/>
        </w:rPr>
        <w:t>thyroid problems</w:t>
      </w:r>
    </w:p>
    <w:p w14:paraId="279D0BEF" w14:textId="77777777" w:rsidR="000823E1" w:rsidRPr="000823E1" w:rsidRDefault="000823E1" w:rsidP="000823E1">
      <w:pPr>
        <w:numPr>
          <w:ilvl w:val="0"/>
          <w:numId w:val="1"/>
        </w:numPr>
        <w:spacing w:before="100" w:beforeAutospacing="1" w:after="100" w:afterAutospacing="1"/>
        <w:rPr>
          <w:rFonts w:ascii="Times New Roman" w:eastAsia="Times New Roman" w:hAnsi="Times New Roman" w:cs="Times New Roman"/>
          <w:color w:val="000000"/>
          <w:lang w:eastAsia="en-GB"/>
        </w:rPr>
      </w:pPr>
      <w:r w:rsidRPr="000823E1">
        <w:rPr>
          <w:rFonts w:ascii="Times New Roman" w:eastAsia="Times New Roman" w:hAnsi="Times New Roman" w:cs="Times New Roman"/>
          <w:color w:val="000000"/>
          <w:lang w:eastAsia="en-GB"/>
        </w:rPr>
        <w:t>kidney disease</w:t>
      </w:r>
    </w:p>
    <w:p w14:paraId="4EDF9BCD" w14:textId="77777777" w:rsidR="000823E1" w:rsidRPr="000823E1" w:rsidRDefault="000823E1" w:rsidP="000823E1">
      <w:pPr>
        <w:spacing w:before="100" w:beforeAutospacing="1" w:after="100" w:afterAutospacing="1"/>
        <w:rPr>
          <w:rFonts w:ascii="Times New Roman" w:hAnsi="Times New Roman" w:cs="Times New Roman"/>
          <w:color w:val="000000"/>
          <w:lang w:eastAsia="en-GB"/>
        </w:rPr>
      </w:pPr>
      <w:r w:rsidRPr="000823E1">
        <w:rPr>
          <w:rFonts w:ascii="Times New Roman" w:hAnsi="Times New Roman" w:cs="Times New Roman"/>
          <w:color w:val="000000"/>
          <w:lang w:eastAsia="en-GB"/>
        </w:rPr>
        <w:t>This list is far from complete and may include cancer therapy, skin conditions, blood related problems such as clotting. If you take medication for medical problems perhaps seek advice about exercising. Today and certainly in the wake of Covid-19 exercise and weight loss can make a difference to your chances of fighting infections. GPs are now prescribing fitness centres more and more to reduce dependency on medication. For a little more detail you can go to my article entitle </w:t>
      </w:r>
      <w:hyperlink r:id="rId7" w:history="1">
        <w:r w:rsidRPr="000823E1">
          <w:rPr>
            <w:rFonts w:ascii="Times New Roman" w:hAnsi="Times New Roman" w:cs="Times New Roman"/>
            <w:b/>
            <w:bCs/>
            <w:color w:val="3366FF"/>
            <w:u w:val="single"/>
            <w:lang w:eastAsia="en-GB"/>
          </w:rPr>
          <w:t>Am I fit to Use the Gym</w:t>
        </w:r>
      </w:hyperlink>
      <w:r w:rsidRPr="000823E1">
        <w:rPr>
          <w:rFonts w:ascii="Times New Roman" w:hAnsi="Times New Roman" w:cs="Times New Roman"/>
          <w:color w:val="000000"/>
          <w:lang w:eastAsia="en-GB"/>
        </w:rPr>
        <w:t>.</w:t>
      </w:r>
    </w:p>
    <w:p w14:paraId="7368E85A" w14:textId="77777777" w:rsidR="000823E1" w:rsidRPr="000823E1" w:rsidRDefault="000823E1" w:rsidP="000823E1">
      <w:pPr>
        <w:rPr>
          <w:rFonts w:ascii="Times New Roman" w:eastAsia="Times New Roman" w:hAnsi="Times New Roman" w:cs="Times New Roman"/>
          <w:lang w:eastAsia="en-GB"/>
        </w:rPr>
      </w:pPr>
      <w:r w:rsidRPr="000823E1">
        <w:rPr>
          <w:rFonts w:ascii="Times New Roman" w:eastAsia="Times New Roman" w:hAnsi="Times New Roman" w:cs="Times New Roman"/>
          <w:lang w:eastAsia="en-GB"/>
        </w:rPr>
        <w:pict w14:anchorId="36D3D7BE">
          <v:rect id="_x0000_i1025" style="width:0;height:1.5pt" o:hralign="center" o:hrstd="t" o:hrnoshade="t" o:hr="t" fillcolor="black" stroked="f"/>
        </w:pict>
      </w:r>
    </w:p>
    <w:p w14:paraId="1AA6BF95" w14:textId="77777777" w:rsidR="000823E1" w:rsidRPr="000823E1" w:rsidRDefault="000823E1" w:rsidP="000823E1">
      <w:pPr>
        <w:spacing w:before="100" w:beforeAutospacing="1" w:after="100" w:afterAutospacing="1"/>
        <w:outlineLvl w:val="3"/>
        <w:rPr>
          <w:rFonts w:ascii="Times New Roman" w:eastAsia="Times New Roman" w:hAnsi="Times New Roman" w:cs="Times New Roman"/>
          <w:b/>
          <w:bCs/>
          <w:color w:val="000000"/>
          <w:lang w:eastAsia="en-GB"/>
        </w:rPr>
      </w:pPr>
      <w:r w:rsidRPr="000823E1">
        <w:rPr>
          <w:rFonts w:ascii="Times New Roman" w:eastAsia="Times New Roman" w:hAnsi="Times New Roman" w:cs="Times New Roman"/>
          <w:b/>
          <w:bCs/>
          <w:color w:val="000000"/>
          <w:lang w:eastAsia="en-GB"/>
        </w:rPr>
        <w:t>Health professionals ideally belong to regulated professions</w:t>
      </w:r>
    </w:p>
    <w:p w14:paraId="0A10666A" w14:textId="77777777" w:rsidR="000823E1" w:rsidRPr="000823E1" w:rsidRDefault="000823E1" w:rsidP="000823E1">
      <w:pPr>
        <w:spacing w:before="100" w:beforeAutospacing="1" w:after="100" w:afterAutospacing="1"/>
        <w:rPr>
          <w:rFonts w:ascii="Times New Roman" w:hAnsi="Times New Roman" w:cs="Times New Roman"/>
          <w:color w:val="000000"/>
          <w:lang w:eastAsia="en-GB"/>
        </w:rPr>
      </w:pPr>
      <w:r w:rsidRPr="000823E1">
        <w:rPr>
          <w:rFonts w:ascii="Times New Roman" w:hAnsi="Times New Roman" w:cs="Times New Roman"/>
          <w:color w:val="000000"/>
          <w:lang w:eastAsia="en-GB"/>
        </w:rPr>
        <w:t>Advice can come from a number of professionals dedicated to health. All healthcare professionals should be registered. Regulators are often known as Councils. The doctor's regulator is the General Medical Council or </w:t>
      </w:r>
      <w:hyperlink r:id="rId8" w:history="1">
        <w:r w:rsidRPr="000823E1">
          <w:rPr>
            <w:rFonts w:ascii="Times New Roman" w:hAnsi="Times New Roman" w:cs="Times New Roman"/>
            <w:b/>
            <w:bCs/>
            <w:color w:val="3366FF"/>
            <w:u w:val="single"/>
            <w:lang w:eastAsia="en-GB"/>
          </w:rPr>
          <w:t>GMC</w:t>
        </w:r>
      </w:hyperlink>
      <w:r w:rsidRPr="000823E1">
        <w:rPr>
          <w:rFonts w:ascii="Times New Roman" w:hAnsi="Times New Roman" w:cs="Times New Roman"/>
          <w:color w:val="000000"/>
          <w:lang w:eastAsia="en-GB"/>
        </w:rPr>
        <w:t>, but there are other Councils. </w:t>
      </w:r>
    </w:p>
    <w:p w14:paraId="32359539" w14:textId="77777777" w:rsidR="000823E1" w:rsidRPr="000823E1" w:rsidRDefault="000823E1" w:rsidP="000823E1">
      <w:pPr>
        <w:spacing w:before="100" w:beforeAutospacing="1" w:after="100" w:afterAutospacing="1"/>
        <w:rPr>
          <w:rFonts w:ascii="Times New Roman" w:hAnsi="Times New Roman" w:cs="Times New Roman"/>
          <w:color w:val="000000"/>
          <w:lang w:eastAsia="en-GB"/>
        </w:rPr>
      </w:pPr>
      <w:r w:rsidRPr="000823E1">
        <w:rPr>
          <w:rFonts w:ascii="Times New Roman" w:hAnsi="Times New Roman" w:cs="Times New Roman"/>
          <w:color w:val="000000"/>
          <w:lang w:eastAsia="en-GB"/>
        </w:rPr>
        <w:t>Those that look after my profession (podiatry) and physiotherapists are formed from the </w:t>
      </w:r>
      <w:hyperlink r:id="rId9" w:history="1">
        <w:r w:rsidRPr="000823E1">
          <w:rPr>
            <w:rFonts w:ascii="Times New Roman" w:hAnsi="Times New Roman" w:cs="Times New Roman"/>
            <w:b/>
            <w:bCs/>
            <w:color w:val="3366FF"/>
            <w:u w:val="single"/>
            <w:lang w:eastAsia="en-GB"/>
          </w:rPr>
          <w:t>Health Care Professions Council </w:t>
        </w:r>
      </w:hyperlink>
      <w:r w:rsidRPr="000823E1">
        <w:rPr>
          <w:rFonts w:ascii="Times New Roman" w:hAnsi="Times New Roman" w:cs="Times New Roman"/>
          <w:b/>
          <w:bCs/>
          <w:color w:val="3366FF"/>
          <w:lang w:eastAsia="en-GB"/>
        </w:rPr>
        <w:t>(HCPC).  </w:t>
      </w:r>
      <w:r w:rsidRPr="000823E1">
        <w:rPr>
          <w:rFonts w:ascii="Times New Roman" w:hAnsi="Times New Roman" w:cs="Times New Roman"/>
          <w:color w:val="000000"/>
          <w:lang w:eastAsia="en-GB"/>
        </w:rPr>
        <w:t xml:space="preserve">A broad list of different professions </w:t>
      </w:r>
      <w:proofErr w:type="gramStart"/>
      <w:r w:rsidRPr="000823E1">
        <w:rPr>
          <w:rFonts w:ascii="Times New Roman" w:hAnsi="Times New Roman" w:cs="Times New Roman"/>
          <w:color w:val="000000"/>
          <w:lang w:eastAsia="en-GB"/>
        </w:rPr>
        <w:t>are</w:t>
      </w:r>
      <w:proofErr w:type="gramEnd"/>
      <w:r w:rsidRPr="000823E1">
        <w:rPr>
          <w:rFonts w:ascii="Times New Roman" w:hAnsi="Times New Roman" w:cs="Times New Roman"/>
          <w:color w:val="000000"/>
          <w:lang w:eastAsia="en-GB"/>
        </w:rPr>
        <w:t xml:space="preserve"> covered under the HCPC. This is where you will find me registered. Nurses are covered by the Nurses and Midwifery Council (</w:t>
      </w:r>
      <w:hyperlink r:id="rId10" w:history="1">
        <w:r w:rsidRPr="000823E1">
          <w:rPr>
            <w:rFonts w:ascii="Times New Roman" w:hAnsi="Times New Roman" w:cs="Times New Roman"/>
            <w:b/>
            <w:bCs/>
            <w:color w:val="3366FF"/>
            <w:u w:val="single"/>
            <w:lang w:eastAsia="en-GB"/>
          </w:rPr>
          <w:t>NMC</w:t>
        </w:r>
      </w:hyperlink>
      <w:r w:rsidRPr="000823E1">
        <w:rPr>
          <w:rFonts w:ascii="Times New Roman" w:hAnsi="Times New Roman" w:cs="Times New Roman"/>
          <w:color w:val="000000"/>
          <w:lang w:eastAsia="en-GB"/>
        </w:rPr>
        <w:t>). </w:t>
      </w:r>
      <w:bookmarkStart w:id="0" w:name="_GoBack"/>
      <w:bookmarkEnd w:id="0"/>
    </w:p>
    <w:p w14:paraId="4CAA85B2" w14:textId="77777777" w:rsidR="000823E1" w:rsidRPr="000823E1" w:rsidRDefault="000823E1" w:rsidP="000823E1">
      <w:pPr>
        <w:spacing w:before="100" w:beforeAutospacing="1" w:after="100" w:afterAutospacing="1"/>
        <w:rPr>
          <w:rFonts w:ascii="Times New Roman" w:hAnsi="Times New Roman" w:cs="Times New Roman"/>
          <w:color w:val="000000"/>
          <w:lang w:eastAsia="en-GB"/>
        </w:rPr>
      </w:pPr>
      <w:r w:rsidRPr="000823E1">
        <w:rPr>
          <w:rFonts w:ascii="Times New Roman" w:hAnsi="Times New Roman" w:cs="Times New Roman"/>
          <w:color w:val="000000"/>
          <w:lang w:eastAsia="en-GB"/>
        </w:rPr>
        <w:t>Professionals are all trained with some level of medicinal knowledge. Many can undertake measurements such as blood pressure. The diagnosis of a medical condition however is usually delivered by a medically trained and qualified doctor.  Any health professional can suggest a diagnosis but formal confirmation is more often provided after appropriate tests and examination. </w:t>
      </w:r>
    </w:p>
    <w:p w14:paraId="44D7DD46" w14:textId="77777777" w:rsidR="000823E1" w:rsidRPr="000823E1" w:rsidRDefault="000823E1" w:rsidP="000823E1">
      <w:pPr>
        <w:spacing w:before="100" w:beforeAutospacing="1" w:after="100" w:afterAutospacing="1"/>
        <w:rPr>
          <w:rFonts w:ascii="Times New Roman" w:hAnsi="Times New Roman" w:cs="Times New Roman"/>
          <w:color w:val="000000"/>
          <w:lang w:eastAsia="en-GB"/>
        </w:rPr>
      </w:pPr>
      <w:r w:rsidRPr="000823E1">
        <w:rPr>
          <w:rFonts w:ascii="Times New Roman" w:hAnsi="Times New Roman" w:cs="Times New Roman"/>
          <w:color w:val="000000"/>
          <w:lang w:eastAsia="en-GB"/>
        </w:rPr>
        <w:t>Read more about 'exercise' in my series on exercise and using a fitness centre. You can read the </w:t>
      </w:r>
      <w:hyperlink r:id="rId11" w:history="1">
        <w:r w:rsidRPr="000823E1">
          <w:rPr>
            <w:rFonts w:ascii="Times New Roman" w:hAnsi="Times New Roman" w:cs="Times New Roman"/>
            <w:b/>
            <w:bCs/>
            <w:color w:val="3366FF"/>
            <w:u w:val="single"/>
            <w:lang w:eastAsia="en-GB"/>
          </w:rPr>
          <w:t>first article</w:t>
        </w:r>
      </w:hyperlink>
      <w:r w:rsidRPr="000823E1">
        <w:rPr>
          <w:rFonts w:ascii="Times New Roman" w:hAnsi="Times New Roman" w:cs="Times New Roman"/>
          <w:color w:val="000000"/>
          <w:lang w:eastAsia="en-GB"/>
        </w:rPr>
        <w:t> here. 'Getting back to being fit again'.</w:t>
      </w:r>
    </w:p>
    <w:p w14:paraId="28509794" w14:textId="77777777" w:rsidR="005D7E5E" w:rsidRDefault="00DD24CC"/>
    <w:sectPr w:rsidR="005D7E5E" w:rsidSect="008C0872">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13C75" w14:textId="77777777" w:rsidR="00DD24CC" w:rsidRDefault="00DD24CC" w:rsidP="000823E1">
      <w:r>
        <w:separator/>
      </w:r>
    </w:p>
  </w:endnote>
  <w:endnote w:type="continuationSeparator" w:id="0">
    <w:p w14:paraId="7995AF4E" w14:textId="77777777" w:rsidR="00DD24CC" w:rsidRDefault="00DD24CC" w:rsidP="0008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6309" w14:textId="77777777" w:rsidR="000823E1" w:rsidRDefault="000823E1" w:rsidP="000823E1">
    <w:pPr>
      <w:pStyle w:val="Footer"/>
      <w:jc w:val="center"/>
    </w:pPr>
    <w:r>
      <w:t>7</w:t>
    </w:r>
    <w:r w:rsidRPr="000823E1">
      <w:rPr>
        <w:vertAlign w:val="superscript"/>
      </w:rPr>
      <w:t>th</w:t>
    </w:r>
    <w:r>
      <w:t xml:space="preserve"> August 2020.  Published by Busypencilcase Reflective Communications for ConsultingFootPain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AE772" w14:textId="77777777" w:rsidR="00DD24CC" w:rsidRDefault="00DD24CC" w:rsidP="000823E1">
      <w:r>
        <w:separator/>
      </w:r>
    </w:p>
  </w:footnote>
  <w:footnote w:type="continuationSeparator" w:id="0">
    <w:p w14:paraId="34EAE07E" w14:textId="77777777" w:rsidR="00DD24CC" w:rsidRDefault="00DD24CC" w:rsidP="000823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A2D3C"/>
    <w:multiLevelType w:val="multilevel"/>
    <w:tmpl w:val="280C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E1"/>
    <w:rsid w:val="00045C36"/>
    <w:rsid w:val="000823E1"/>
    <w:rsid w:val="000A7737"/>
    <w:rsid w:val="0011283D"/>
    <w:rsid w:val="002A6288"/>
    <w:rsid w:val="004C4D47"/>
    <w:rsid w:val="00567C67"/>
    <w:rsid w:val="005829F6"/>
    <w:rsid w:val="005A053A"/>
    <w:rsid w:val="005B1C71"/>
    <w:rsid w:val="006A1F7A"/>
    <w:rsid w:val="006B61CD"/>
    <w:rsid w:val="006D10B6"/>
    <w:rsid w:val="006E3B47"/>
    <w:rsid w:val="00754BB4"/>
    <w:rsid w:val="007966E0"/>
    <w:rsid w:val="008C0872"/>
    <w:rsid w:val="00A0550C"/>
    <w:rsid w:val="00A06F23"/>
    <w:rsid w:val="00BF3BC8"/>
    <w:rsid w:val="00C3556C"/>
    <w:rsid w:val="00C8071B"/>
    <w:rsid w:val="00C87DAB"/>
    <w:rsid w:val="00C97061"/>
    <w:rsid w:val="00DC60AC"/>
    <w:rsid w:val="00DD24CC"/>
    <w:rsid w:val="00E33D28"/>
    <w:rsid w:val="00E44BCB"/>
    <w:rsid w:val="00F013C8"/>
    <w:rsid w:val="00F9503D"/>
    <w:rsid w:val="00FF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3F1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9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C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0823E1"/>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1"/>
    <w:qFormat/>
    <w:rsid w:val="005A053A"/>
    <w:pPr>
      <w:widowControl w:val="0"/>
      <w:autoSpaceDE w:val="0"/>
      <w:autoSpaceDN w:val="0"/>
    </w:pPr>
    <w:rPr>
      <w:rFonts w:ascii="Times New Roman" w:eastAsia="Calibri" w:hAnsi="Times New Roman" w:cs="Calibri"/>
      <w:b/>
      <w:szCs w:val="22"/>
      <w:lang w:val="en-US"/>
    </w:rPr>
  </w:style>
  <w:style w:type="character" w:customStyle="1" w:styleId="Heading2Char">
    <w:name w:val="Heading 2 Char"/>
    <w:basedOn w:val="DefaultParagraphFont"/>
    <w:link w:val="Heading2"/>
    <w:uiPriority w:val="9"/>
    <w:rsid w:val="00FF3C4B"/>
    <w:rPr>
      <w:rFonts w:asciiTheme="majorHAnsi" w:eastAsiaTheme="majorEastAsia" w:hAnsiTheme="majorHAnsi" w:cstheme="majorBidi"/>
      <w:color w:val="2E74B5" w:themeColor="accent1" w:themeShade="BF"/>
      <w:sz w:val="26"/>
      <w:szCs w:val="26"/>
    </w:rPr>
  </w:style>
  <w:style w:type="paragraph" w:customStyle="1" w:styleId="Style3">
    <w:name w:val="Style3"/>
    <w:basedOn w:val="Heading1"/>
    <w:uiPriority w:val="1"/>
    <w:rsid w:val="00F9503D"/>
    <w:pPr>
      <w:keepNext w:val="0"/>
      <w:keepLines w:val="0"/>
      <w:widowControl w:val="0"/>
      <w:autoSpaceDE w:val="0"/>
      <w:autoSpaceDN w:val="0"/>
      <w:spacing w:before="100"/>
    </w:pPr>
    <w:rPr>
      <w:rFonts w:asciiTheme="minorHAnsi" w:eastAsia="Calibri" w:hAnsiTheme="minorHAnsi" w:cs="Calibri"/>
      <w:b/>
      <w:bCs/>
      <w:color w:val="auto"/>
      <w:sz w:val="28"/>
      <w:szCs w:val="24"/>
      <w:lang w:val="en-US"/>
    </w:rPr>
  </w:style>
  <w:style w:type="character" w:customStyle="1" w:styleId="Heading1Char">
    <w:name w:val="Heading 1 Char"/>
    <w:basedOn w:val="DefaultParagraphFont"/>
    <w:link w:val="Heading1"/>
    <w:uiPriority w:val="9"/>
    <w:rsid w:val="005829F6"/>
    <w:rPr>
      <w:rFonts w:asciiTheme="majorHAnsi" w:eastAsiaTheme="majorEastAsia" w:hAnsiTheme="majorHAnsi" w:cstheme="majorBidi"/>
      <w:color w:val="2E74B5" w:themeColor="accent1" w:themeShade="BF"/>
      <w:sz w:val="32"/>
      <w:szCs w:val="32"/>
    </w:rPr>
  </w:style>
  <w:style w:type="paragraph" w:customStyle="1" w:styleId="chaptertimes">
    <w:name w:val="chapter times"/>
    <w:basedOn w:val="Normal"/>
    <w:uiPriority w:val="1"/>
    <w:qFormat/>
    <w:rsid w:val="00C3556C"/>
    <w:pPr>
      <w:widowControl w:val="0"/>
      <w:autoSpaceDE w:val="0"/>
      <w:autoSpaceDN w:val="0"/>
      <w:spacing w:before="77"/>
      <w:outlineLvl w:val="0"/>
    </w:pPr>
    <w:rPr>
      <w:rFonts w:ascii="Times New Roman" w:eastAsia="Calibri" w:hAnsi="Times New Roman" w:cs="Calibri"/>
      <w:b/>
      <w:bCs/>
      <w:sz w:val="32"/>
      <w:szCs w:val="31"/>
      <w:lang w:val="en-US"/>
    </w:rPr>
  </w:style>
  <w:style w:type="character" w:customStyle="1" w:styleId="Heading4Char">
    <w:name w:val="Heading 4 Char"/>
    <w:basedOn w:val="DefaultParagraphFont"/>
    <w:link w:val="Heading4"/>
    <w:uiPriority w:val="9"/>
    <w:rsid w:val="000823E1"/>
    <w:rPr>
      <w:rFonts w:ascii="Times New Roman" w:hAnsi="Times New Roman" w:cs="Times New Roman"/>
      <w:b/>
      <w:bCs/>
      <w:lang w:eastAsia="en-GB"/>
    </w:rPr>
  </w:style>
  <w:style w:type="character" w:styleId="Strong">
    <w:name w:val="Strong"/>
    <w:basedOn w:val="DefaultParagraphFont"/>
    <w:uiPriority w:val="22"/>
    <w:qFormat/>
    <w:rsid w:val="000823E1"/>
    <w:rPr>
      <w:b/>
      <w:bCs/>
    </w:rPr>
  </w:style>
  <w:style w:type="paragraph" w:styleId="NormalWeb">
    <w:name w:val="Normal (Web)"/>
    <w:basedOn w:val="Normal"/>
    <w:uiPriority w:val="99"/>
    <w:semiHidden/>
    <w:unhideWhenUsed/>
    <w:rsid w:val="000823E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0823E1"/>
  </w:style>
  <w:style w:type="character" w:styleId="Hyperlink">
    <w:name w:val="Hyperlink"/>
    <w:basedOn w:val="DefaultParagraphFont"/>
    <w:uiPriority w:val="99"/>
    <w:semiHidden/>
    <w:unhideWhenUsed/>
    <w:rsid w:val="000823E1"/>
    <w:rPr>
      <w:color w:val="0000FF"/>
      <w:u w:val="single"/>
    </w:rPr>
  </w:style>
  <w:style w:type="paragraph" w:styleId="Header">
    <w:name w:val="header"/>
    <w:basedOn w:val="Normal"/>
    <w:link w:val="HeaderChar"/>
    <w:uiPriority w:val="99"/>
    <w:unhideWhenUsed/>
    <w:rsid w:val="000823E1"/>
    <w:pPr>
      <w:tabs>
        <w:tab w:val="center" w:pos="4513"/>
        <w:tab w:val="right" w:pos="9026"/>
      </w:tabs>
    </w:pPr>
  </w:style>
  <w:style w:type="character" w:customStyle="1" w:styleId="HeaderChar">
    <w:name w:val="Header Char"/>
    <w:basedOn w:val="DefaultParagraphFont"/>
    <w:link w:val="Header"/>
    <w:uiPriority w:val="99"/>
    <w:rsid w:val="000823E1"/>
  </w:style>
  <w:style w:type="paragraph" w:styleId="Footer">
    <w:name w:val="footer"/>
    <w:basedOn w:val="Normal"/>
    <w:link w:val="FooterChar"/>
    <w:uiPriority w:val="99"/>
    <w:unhideWhenUsed/>
    <w:rsid w:val="000823E1"/>
    <w:pPr>
      <w:tabs>
        <w:tab w:val="center" w:pos="4513"/>
        <w:tab w:val="right" w:pos="9026"/>
      </w:tabs>
    </w:pPr>
  </w:style>
  <w:style w:type="character" w:customStyle="1" w:styleId="FooterChar">
    <w:name w:val="Footer Char"/>
    <w:basedOn w:val="DefaultParagraphFont"/>
    <w:link w:val="Footer"/>
    <w:uiPriority w:val="99"/>
    <w:rsid w:val="0008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7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onsultingfootpain.co.uk/getting-back-to-being-fit-again/"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nsultingfootpain.co.uk/am-i-safe-to-use-the-gym/" TargetMode="External"/><Relationship Id="rId8" Type="http://schemas.openxmlformats.org/officeDocument/2006/relationships/hyperlink" Target="https://www.gmc-uk.org/about" TargetMode="External"/><Relationship Id="rId9" Type="http://schemas.openxmlformats.org/officeDocument/2006/relationships/hyperlink" Target="https://www.hcpc-uk.org/about-us/who-we-regulate/the-professions/" TargetMode="External"/><Relationship Id="rId10" Type="http://schemas.openxmlformats.org/officeDocument/2006/relationships/hyperlink" Target="https://www.nmc.org.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Macintosh Word</Application>
  <DocSecurity>0</DocSecurity>
  <Lines>18</Lines>
  <Paragraphs>5</Paragraphs>
  <ScaleCrop>false</ScaleCrop>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2020-08-31T18:06:00Z</dcterms:created>
  <dcterms:modified xsi:type="dcterms:W3CDTF">2020-08-31T18:09:00Z</dcterms:modified>
</cp:coreProperties>
</file>