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FED1B3" w14:textId="06CD85B5" w:rsidR="004D5531" w:rsidRDefault="007B5B9A" w:rsidP="00712B06">
      <w:pPr>
        <w:spacing w:line="480" w:lineRule="auto"/>
        <w:rPr>
          <w:b/>
        </w:rPr>
      </w:pPr>
      <w:bookmarkStart w:id="0" w:name="_GoBack"/>
      <w:bookmarkEnd w:id="0"/>
      <w:r w:rsidRPr="006A40AA">
        <w:rPr>
          <w:noProof/>
          <w:lang w:eastAsia="en-GB"/>
        </w:rPr>
        <w:drawing>
          <wp:anchor distT="0" distB="0" distL="114300" distR="114300" simplePos="0" relativeHeight="251661312" behindDoc="0" locked="0" layoutInCell="1" allowOverlap="1" wp14:anchorId="63B3B6AC" wp14:editId="350BBE2C">
            <wp:simplePos x="0" y="0"/>
            <wp:positionH relativeFrom="column">
              <wp:posOffset>4618725</wp:posOffset>
            </wp:positionH>
            <wp:positionV relativeFrom="paragraph">
              <wp:posOffset>72</wp:posOffset>
            </wp:positionV>
            <wp:extent cx="1069340" cy="6781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9340" cy="678180"/>
                    </a:xfrm>
                    <a:prstGeom prst="rect">
                      <a:avLst/>
                    </a:prstGeom>
                  </pic:spPr>
                </pic:pic>
              </a:graphicData>
            </a:graphic>
            <wp14:sizeRelH relativeFrom="page">
              <wp14:pctWidth>0</wp14:pctWidth>
            </wp14:sizeRelH>
            <wp14:sizeRelV relativeFrom="page">
              <wp14:pctHeight>0</wp14:pctHeight>
            </wp14:sizeRelV>
          </wp:anchor>
        </w:drawing>
      </w:r>
      <w:r w:rsidRPr="000D3CC0">
        <w:rPr>
          <w:noProof/>
          <w:lang w:eastAsia="en-GB"/>
        </w:rPr>
        <mc:AlternateContent>
          <mc:Choice Requires="wps">
            <w:drawing>
              <wp:anchor distT="0" distB="0" distL="114300" distR="114300" simplePos="0" relativeHeight="251659264" behindDoc="0" locked="0" layoutInCell="1" allowOverlap="1" wp14:anchorId="70A233DE" wp14:editId="653E27EE">
                <wp:simplePos x="0" y="0"/>
                <wp:positionH relativeFrom="column">
                  <wp:posOffset>-291465</wp:posOffset>
                </wp:positionH>
                <wp:positionV relativeFrom="paragraph">
                  <wp:posOffset>3175</wp:posOffset>
                </wp:positionV>
                <wp:extent cx="4003675" cy="574040"/>
                <wp:effectExtent l="0" t="0" r="0" b="10160"/>
                <wp:wrapSquare wrapText="bothSides"/>
                <wp:docPr id="1" name="Text Box 1"/>
                <wp:cNvGraphicFramePr/>
                <a:graphic xmlns:a="http://schemas.openxmlformats.org/drawingml/2006/main">
                  <a:graphicData uri="http://schemas.microsoft.com/office/word/2010/wordprocessingShape">
                    <wps:wsp>
                      <wps:cNvSpPr txBox="1"/>
                      <wps:spPr>
                        <a:xfrm>
                          <a:off x="0" y="0"/>
                          <a:ext cx="400367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C78973" w14:textId="45BB2FFB" w:rsidR="007B5B9A" w:rsidRPr="00FB4AC3" w:rsidRDefault="007B5B9A" w:rsidP="007B5B9A">
                            <w:pPr>
                              <w:rPr>
                                <w:b/>
                                <w:sz w:val="18"/>
                                <w:szCs w:val="20"/>
                              </w:rPr>
                            </w:pPr>
                            <w:r w:rsidRPr="00FB4AC3">
                              <w:rPr>
                                <w:b/>
                                <w:sz w:val="18"/>
                                <w:szCs w:val="20"/>
                              </w:rPr>
                              <w:t xml:space="preserve">Learning from history. Podiatric Surgery Development from its Conception. Reflective Podiatric </w:t>
                            </w:r>
                            <w:r w:rsidR="005F7224">
                              <w:rPr>
                                <w:b/>
                                <w:sz w:val="18"/>
                                <w:szCs w:val="20"/>
                              </w:rPr>
                              <w:t>Practice</w:t>
                            </w:r>
                            <w:r w:rsidRPr="00FB4AC3">
                              <w:rPr>
                                <w:b/>
                                <w:sz w:val="18"/>
                                <w:szCs w:val="20"/>
                              </w:rPr>
                              <w:t>. 2018. 1(</w:t>
                            </w:r>
                            <w:r w:rsidR="002F135E">
                              <w:rPr>
                                <w:b/>
                                <w:sz w:val="18"/>
                                <w:szCs w:val="20"/>
                              </w:rPr>
                              <w:t>5</w:t>
                            </w:r>
                            <w:r w:rsidRPr="00FB4AC3">
                              <w:rPr>
                                <w:b/>
                                <w:sz w:val="18"/>
                                <w:szCs w:val="20"/>
                              </w:rPr>
                              <w:t>):1-</w:t>
                            </w:r>
                            <w:r w:rsidR="006A75A2" w:rsidRPr="00FB4AC3">
                              <w:rPr>
                                <w:b/>
                                <w:sz w:val="18"/>
                                <w:szCs w:val="20"/>
                              </w:rPr>
                              <w:t>8</w:t>
                            </w:r>
                            <w:r w:rsidRPr="00FB4AC3">
                              <w:rPr>
                                <w:b/>
                                <w:sz w:val="18"/>
                                <w:szCs w:val="20"/>
                              </w:rPr>
                              <w:t xml:space="preserve"> © Published by Busypencilcase Communications Ltd.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233DE" id="_x0000_t202" coordsize="21600,21600" o:spt="202" path="m0,0l0,21600,21600,21600,21600,0xe">
                <v:stroke joinstyle="miter"/>
                <v:path gradientshapeok="t" o:connecttype="rect"/>
              </v:shapetype>
              <v:shape id="Text_x0020_Box_x0020_1" o:spid="_x0000_s1026" type="#_x0000_t202" style="position:absolute;margin-left:-22.95pt;margin-top:.25pt;width:315.25pt;height: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" filled="f" stroked="f">
                <v:textbox>
                  <w:txbxContent>
                    <w:p w14:paraId="04C78973" w14:textId="45BB2FFB" w:rsidR="007B5B9A" w:rsidRPr="00FB4AC3" w:rsidRDefault="007B5B9A" w:rsidP="007B5B9A">
                      <w:pPr>
                        <w:rPr>
                          <w:b/>
                          <w:sz w:val="18"/>
                          <w:szCs w:val="20"/>
                        </w:rPr>
                      </w:pPr>
                      <w:r w:rsidRPr="00FB4AC3">
                        <w:rPr>
                          <w:b/>
                          <w:sz w:val="18"/>
                          <w:szCs w:val="20"/>
                        </w:rPr>
                        <w:t xml:space="preserve">Learning from history. Podiatric Surgery Development from its Conception. Reflective Podiatric </w:t>
                      </w:r>
                      <w:r w:rsidR="005F7224">
                        <w:rPr>
                          <w:b/>
                          <w:sz w:val="18"/>
                          <w:szCs w:val="20"/>
                        </w:rPr>
                        <w:t>Practice</w:t>
                      </w:r>
                      <w:r w:rsidRPr="00FB4AC3">
                        <w:rPr>
                          <w:b/>
                          <w:sz w:val="18"/>
                          <w:szCs w:val="20"/>
                        </w:rPr>
                        <w:t>. 2018. 1(</w:t>
                      </w:r>
                      <w:r w:rsidR="002F135E">
                        <w:rPr>
                          <w:b/>
                          <w:sz w:val="18"/>
                          <w:szCs w:val="20"/>
                        </w:rPr>
                        <w:t>5</w:t>
                      </w:r>
                      <w:r w:rsidRPr="00FB4AC3">
                        <w:rPr>
                          <w:b/>
                          <w:sz w:val="18"/>
                          <w:szCs w:val="20"/>
                        </w:rPr>
                        <w:t>):1-</w:t>
                      </w:r>
                      <w:r w:rsidR="006A75A2" w:rsidRPr="00FB4AC3">
                        <w:rPr>
                          <w:b/>
                          <w:sz w:val="18"/>
                          <w:szCs w:val="20"/>
                        </w:rPr>
                        <w:t>8</w:t>
                      </w:r>
                      <w:r w:rsidRPr="00FB4AC3">
                        <w:rPr>
                          <w:b/>
                          <w:sz w:val="18"/>
                          <w:szCs w:val="20"/>
                        </w:rPr>
                        <w:t xml:space="preserve"> © Published by Busypencilcase Communications Ltd.</w:t>
                      </w:r>
                    </w:p>
                  </w:txbxContent>
                </v:textbox>
                <w10:wrap type="square"/>
              </v:shape>
            </w:pict>
          </mc:Fallback>
        </mc:AlternateContent>
      </w:r>
    </w:p>
    <w:p w14:paraId="0A45596C" w14:textId="5DECC997" w:rsidR="004D5531" w:rsidRDefault="004D5531" w:rsidP="00712B06">
      <w:pPr>
        <w:spacing w:line="480" w:lineRule="auto"/>
        <w:rPr>
          <w:b/>
        </w:rPr>
      </w:pPr>
    </w:p>
    <w:p w14:paraId="5E83314A" w14:textId="77777777" w:rsidR="00421D19" w:rsidRPr="00421D19" w:rsidRDefault="00CB6842" w:rsidP="00421D19">
      <w:pPr>
        <w:pStyle w:val="Title"/>
      </w:pPr>
      <w:r w:rsidRPr="00421D19">
        <w:t>Learning from History</w:t>
      </w:r>
      <w:r w:rsidR="00421D19" w:rsidRPr="00421D19">
        <w:t>.</w:t>
      </w:r>
    </w:p>
    <w:p w14:paraId="0ABE68DD" w14:textId="22EACE60" w:rsidR="00CB6842" w:rsidRPr="00421D19" w:rsidRDefault="00CB6842" w:rsidP="00421D19">
      <w:pPr>
        <w:pStyle w:val="Heading1"/>
        <w:rPr>
          <w:b/>
          <w:sz w:val="36"/>
        </w:rPr>
      </w:pPr>
      <w:r w:rsidRPr="00421D19">
        <w:rPr>
          <w:b/>
          <w:sz w:val="36"/>
        </w:rPr>
        <w:t>Podiatric surgery development from it</w:t>
      </w:r>
      <w:r w:rsidR="001B5563" w:rsidRPr="00421D19">
        <w:rPr>
          <w:b/>
          <w:sz w:val="36"/>
        </w:rPr>
        <w:t>s</w:t>
      </w:r>
      <w:r w:rsidRPr="00421D19">
        <w:rPr>
          <w:b/>
          <w:sz w:val="36"/>
        </w:rPr>
        <w:t xml:space="preserve"> conception</w:t>
      </w:r>
    </w:p>
    <w:p w14:paraId="1E8B5EF3" w14:textId="77777777" w:rsidR="007B5B9A" w:rsidRDefault="007B5B9A" w:rsidP="007B5B9A"/>
    <w:p w14:paraId="63C65642" w14:textId="24FC0C6C" w:rsidR="007B5B9A" w:rsidRPr="00421D19" w:rsidRDefault="007B5B9A" w:rsidP="007B5B9A">
      <w:pPr>
        <w:rPr>
          <w:rFonts w:asciiTheme="minorHAnsi" w:hAnsiTheme="minorHAnsi"/>
          <w:b/>
        </w:rPr>
      </w:pPr>
      <w:r w:rsidRPr="00421D19">
        <w:rPr>
          <w:rFonts w:asciiTheme="minorHAnsi" w:hAnsiTheme="minorHAnsi"/>
          <w:b/>
        </w:rPr>
        <w:t>Ralph B Graham</w:t>
      </w:r>
    </w:p>
    <w:p w14:paraId="69DCA948" w14:textId="038281E4" w:rsidR="006A075C" w:rsidRDefault="0049028F" w:rsidP="007B5B9A">
      <w:r>
        <w:rPr>
          <w:noProof/>
          <w:lang w:eastAsia="en-GB"/>
        </w:rPr>
        <w:drawing>
          <wp:anchor distT="0" distB="0" distL="114300" distR="114300" simplePos="0" relativeHeight="251665408" behindDoc="0" locked="0" layoutInCell="1" allowOverlap="1" wp14:anchorId="6474F332" wp14:editId="61C03AD5">
            <wp:simplePos x="0" y="0"/>
            <wp:positionH relativeFrom="column">
              <wp:posOffset>-635000</wp:posOffset>
            </wp:positionH>
            <wp:positionV relativeFrom="paragraph">
              <wp:posOffset>245745</wp:posOffset>
            </wp:positionV>
            <wp:extent cx="7123430" cy="19488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4-17 at 15.07.20.png"/>
                    <pic:cNvPicPr/>
                  </pic:nvPicPr>
                  <pic:blipFill>
                    <a:blip r:embed="rId8">
                      <a:extLst>
                        <a:ext uri="{28A0092B-C50C-407E-A947-70E740481C1C}">
                          <a14:useLocalDpi xmlns:a14="http://schemas.microsoft.com/office/drawing/2010/main" val="0"/>
                        </a:ext>
                      </a:extLst>
                    </a:blip>
                    <a:stretch>
                      <a:fillRect/>
                    </a:stretch>
                  </pic:blipFill>
                  <pic:spPr>
                    <a:xfrm>
                      <a:off x="0" y="0"/>
                      <a:ext cx="7123430" cy="1948815"/>
                    </a:xfrm>
                    <a:prstGeom prst="rect">
                      <a:avLst/>
                    </a:prstGeom>
                  </pic:spPr>
                </pic:pic>
              </a:graphicData>
            </a:graphic>
            <wp14:sizeRelH relativeFrom="page">
              <wp14:pctWidth>0</wp14:pctWidth>
            </wp14:sizeRelH>
            <wp14:sizeRelV relativeFrom="page">
              <wp14:pctHeight>0</wp14:pctHeight>
            </wp14:sizeRelV>
          </wp:anchor>
        </w:drawing>
      </w:r>
    </w:p>
    <w:p w14:paraId="74755303" w14:textId="28168895" w:rsidR="00421D19" w:rsidRDefault="00421D19" w:rsidP="007B5B9A"/>
    <w:p w14:paraId="6B436BF9" w14:textId="505300D1" w:rsidR="00421D19" w:rsidRPr="007B5B9A" w:rsidRDefault="00421D19" w:rsidP="007B5B9A"/>
    <w:p w14:paraId="215FA80B" w14:textId="4045F905" w:rsidR="004D5531" w:rsidRDefault="004D5531" w:rsidP="004D5531">
      <w:pPr>
        <w:spacing w:after="0" w:line="240" w:lineRule="auto"/>
        <w:rPr>
          <w:rFonts w:asciiTheme="minorHAnsi" w:hAnsiTheme="minorHAnsi"/>
          <w:b/>
          <w:sz w:val="22"/>
          <w:szCs w:val="22"/>
        </w:rPr>
      </w:pPr>
      <w:r w:rsidRPr="007B5B9A">
        <w:rPr>
          <w:rFonts w:asciiTheme="minorHAnsi" w:hAnsiTheme="minorHAnsi"/>
          <w:b/>
          <w:sz w:val="22"/>
          <w:szCs w:val="22"/>
        </w:rPr>
        <w:t>In this month’s reflective review</w:t>
      </w:r>
      <w:r w:rsidR="005F7224">
        <w:rPr>
          <w:rFonts w:asciiTheme="minorHAnsi" w:hAnsiTheme="minorHAnsi"/>
          <w:b/>
          <w:sz w:val="22"/>
          <w:szCs w:val="22"/>
        </w:rPr>
        <w:t xml:space="preserve"> of </w:t>
      </w:r>
      <w:r w:rsidR="00362CEF">
        <w:rPr>
          <w:rFonts w:asciiTheme="minorHAnsi" w:hAnsiTheme="minorHAnsi"/>
          <w:b/>
          <w:sz w:val="22"/>
          <w:szCs w:val="22"/>
        </w:rPr>
        <w:t xml:space="preserve">podiatry </w:t>
      </w:r>
      <w:r w:rsidR="005F7224">
        <w:rPr>
          <w:rFonts w:asciiTheme="minorHAnsi" w:hAnsiTheme="minorHAnsi"/>
          <w:b/>
          <w:sz w:val="22"/>
          <w:szCs w:val="22"/>
        </w:rPr>
        <w:t>practic</w:t>
      </w:r>
      <w:r w:rsidR="00362CEF">
        <w:rPr>
          <w:rFonts w:asciiTheme="minorHAnsi" w:hAnsiTheme="minorHAnsi"/>
          <w:b/>
          <w:sz w:val="22"/>
          <w:szCs w:val="22"/>
        </w:rPr>
        <w:t>e,</w:t>
      </w:r>
      <w:r w:rsidR="00D53910">
        <w:rPr>
          <w:rFonts w:asciiTheme="minorHAnsi" w:hAnsiTheme="minorHAnsi"/>
          <w:b/>
          <w:sz w:val="22"/>
          <w:szCs w:val="22"/>
        </w:rPr>
        <w:t xml:space="preserve"> the theme of history is emphasised.</w:t>
      </w:r>
      <w:r w:rsidRPr="007B5B9A">
        <w:rPr>
          <w:rFonts w:asciiTheme="minorHAnsi" w:hAnsiTheme="minorHAnsi"/>
          <w:b/>
          <w:sz w:val="22"/>
          <w:szCs w:val="22"/>
        </w:rPr>
        <w:t xml:space="preserve"> Ralph Graham</w:t>
      </w:r>
      <w:r w:rsidR="00D53910">
        <w:rPr>
          <w:rFonts w:asciiTheme="minorHAnsi" w:hAnsiTheme="minorHAnsi"/>
          <w:b/>
          <w:sz w:val="22"/>
          <w:szCs w:val="22"/>
        </w:rPr>
        <w:t>, a former Chair of Council,</w:t>
      </w:r>
      <w:r w:rsidRPr="007B5B9A">
        <w:rPr>
          <w:rFonts w:asciiTheme="minorHAnsi" w:hAnsiTheme="minorHAnsi"/>
          <w:b/>
          <w:sz w:val="22"/>
          <w:szCs w:val="22"/>
        </w:rPr>
        <w:t xml:space="preserve"> has submitted his </w:t>
      </w:r>
      <w:r w:rsidR="007B5B9A">
        <w:rPr>
          <w:rFonts w:asciiTheme="minorHAnsi" w:hAnsiTheme="minorHAnsi"/>
          <w:b/>
          <w:sz w:val="22"/>
          <w:szCs w:val="22"/>
        </w:rPr>
        <w:t xml:space="preserve">own </w:t>
      </w:r>
      <w:r w:rsidRPr="007B5B9A">
        <w:rPr>
          <w:rFonts w:asciiTheme="minorHAnsi" w:hAnsiTheme="minorHAnsi"/>
          <w:b/>
          <w:sz w:val="22"/>
          <w:szCs w:val="22"/>
        </w:rPr>
        <w:t>memories of the earliest development of podiatric surgery in the UK</w:t>
      </w:r>
      <w:r w:rsidR="007B5B9A">
        <w:rPr>
          <w:rFonts w:asciiTheme="minorHAnsi" w:hAnsiTheme="minorHAnsi"/>
          <w:b/>
          <w:sz w:val="22"/>
          <w:szCs w:val="22"/>
        </w:rPr>
        <w:t xml:space="preserve"> as a young podiatrist</w:t>
      </w:r>
      <w:r w:rsidRPr="007B5B9A">
        <w:rPr>
          <w:rFonts w:asciiTheme="minorHAnsi" w:hAnsiTheme="minorHAnsi"/>
          <w:b/>
          <w:sz w:val="22"/>
          <w:szCs w:val="22"/>
        </w:rPr>
        <w:t xml:space="preserve">. The importance of </w:t>
      </w:r>
      <w:r w:rsidR="00D53910">
        <w:rPr>
          <w:rFonts w:asciiTheme="minorHAnsi" w:hAnsiTheme="minorHAnsi"/>
          <w:b/>
          <w:sz w:val="22"/>
          <w:szCs w:val="22"/>
        </w:rPr>
        <w:t>his article, presented to national conference of the Directorate of Podiatric Surgery in March 2018</w:t>
      </w:r>
      <w:r w:rsidRPr="007B5B9A">
        <w:rPr>
          <w:rFonts w:asciiTheme="minorHAnsi" w:hAnsiTheme="minorHAnsi"/>
          <w:b/>
          <w:sz w:val="22"/>
          <w:szCs w:val="22"/>
        </w:rPr>
        <w:t xml:space="preserve"> cannot be understated</w:t>
      </w:r>
      <w:r w:rsidR="00D53910">
        <w:rPr>
          <w:rFonts w:asciiTheme="minorHAnsi" w:hAnsiTheme="minorHAnsi"/>
          <w:b/>
          <w:sz w:val="22"/>
          <w:szCs w:val="22"/>
        </w:rPr>
        <w:t>. N</w:t>
      </w:r>
      <w:r w:rsidRPr="007B5B9A">
        <w:rPr>
          <w:rFonts w:asciiTheme="minorHAnsi" w:hAnsiTheme="minorHAnsi"/>
          <w:b/>
          <w:sz w:val="22"/>
          <w:szCs w:val="22"/>
        </w:rPr>
        <w:t xml:space="preserve">o podiatric surgeon to date has written about their own personal experiences </w:t>
      </w:r>
      <w:r w:rsidR="007B5B9A">
        <w:rPr>
          <w:rFonts w:asciiTheme="minorHAnsi" w:hAnsiTheme="minorHAnsi"/>
          <w:b/>
          <w:sz w:val="22"/>
          <w:szCs w:val="22"/>
        </w:rPr>
        <w:t>from</w:t>
      </w:r>
      <w:r w:rsidRPr="007B5B9A">
        <w:rPr>
          <w:rFonts w:asciiTheme="minorHAnsi" w:hAnsiTheme="minorHAnsi"/>
          <w:b/>
          <w:sz w:val="22"/>
          <w:szCs w:val="22"/>
        </w:rPr>
        <w:t xml:space="preserve"> those difficult periods </w:t>
      </w:r>
      <w:r w:rsidR="00D53910">
        <w:rPr>
          <w:rFonts w:asciiTheme="minorHAnsi" w:hAnsiTheme="minorHAnsi"/>
          <w:b/>
          <w:sz w:val="22"/>
          <w:szCs w:val="22"/>
        </w:rPr>
        <w:t>pre-dating</w:t>
      </w:r>
      <w:r w:rsidRPr="007B5B9A">
        <w:rPr>
          <w:rFonts w:asciiTheme="minorHAnsi" w:hAnsiTheme="minorHAnsi"/>
          <w:b/>
          <w:sz w:val="22"/>
          <w:szCs w:val="22"/>
        </w:rPr>
        <w:t xml:space="preserve"> the acquisition of legalised local anaesthetic</w:t>
      </w:r>
      <w:r w:rsidR="00F0375B">
        <w:rPr>
          <w:rFonts w:asciiTheme="minorHAnsi" w:hAnsiTheme="minorHAnsi"/>
          <w:b/>
          <w:sz w:val="22"/>
          <w:szCs w:val="22"/>
        </w:rPr>
        <w:t xml:space="preserve"> and the importance of the changes made to the Medicines Act of 1968</w:t>
      </w:r>
      <w:r w:rsidRPr="007B5B9A">
        <w:rPr>
          <w:rFonts w:asciiTheme="minorHAnsi" w:hAnsiTheme="minorHAnsi"/>
          <w:b/>
          <w:sz w:val="22"/>
          <w:szCs w:val="22"/>
        </w:rPr>
        <w:t xml:space="preserve">. </w:t>
      </w:r>
      <w:r w:rsidR="00F0375B">
        <w:rPr>
          <w:rFonts w:asciiTheme="minorHAnsi" w:hAnsiTheme="minorHAnsi"/>
          <w:b/>
          <w:sz w:val="22"/>
          <w:szCs w:val="22"/>
        </w:rPr>
        <w:t xml:space="preserve">Podiatrists today would have been seriously impeded in </w:t>
      </w:r>
      <w:r w:rsidR="00FB6D21">
        <w:rPr>
          <w:rFonts w:asciiTheme="minorHAnsi" w:hAnsiTheme="minorHAnsi"/>
          <w:b/>
          <w:sz w:val="22"/>
          <w:szCs w:val="22"/>
        </w:rPr>
        <w:t>providing a</w:t>
      </w:r>
      <w:r w:rsidR="00F0375B">
        <w:rPr>
          <w:rFonts w:asciiTheme="minorHAnsi" w:hAnsiTheme="minorHAnsi"/>
          <w:b/>
          <w:sz w:val="22"/>
          <w:szCs w:val="22"/>
        </w:rPr>
        <w:t xml:space="preserve"> decent service to </w:t>
      </w:r>
      <w:r w:rsidR="00D53910">
        <w:rPr>
          <w:rFonts w:asciiTheme="minorHAnsi" w:hAnsiTheme="minorHAnsi"/>
          <w:b/>
          <w:sz w:val="22"/>
          <w:szCs w:val="22"/>
        </w:rPr>
        <w:t>patients</w:t>
      </w:r>
      <w:r w:rsidR="00F0375B">
        <w:rPr>
          <w:rFonts w:asciiTheme="minorHAnsi" w:hAnsiTheme="minorHAnsi"/>
          <w:b/>
          <w:sz w:val="22"/>
          <w:szCs w:val="22"/>
        </w:rPr>
        <w:t xml:space="preserve"> without far sightedness and a willingness to challenge authority</w:t>
      </w:r>
      <w:r w:rsidR="00FB6D21">
        <w:rPr>
          <w:rFonts w:asciiTheme="minorHAnsi" w:hAnsiTheme="minorHAnsi"/>
          <w:b/>
          <w:sz w:val="22"/>
          <w:szCs w:val="22"/>
        </w:rPr>
        <w:t>. Even today there are fresh challenges and his words come with the wisdom of time.</w:t>
      </w:r>
    </w:p>
    <w:p w14:paraId="6DBC233E" w14:textId="77777777" w:rsidR="007B5B9A" w:rsidRDefault="007B5B9A" w:rsidP="004D5531">
      <w:pPr>
        <w:spacing w:after="0" w:line="240" w:lineRule="auto"/>
        <w:rPr>
          <w:rFonts w:asciiTheme="minorHAnsi" w:hAnsiTheme="minorHAnsi"/>
          <w:b/>
          <w:sz w:val="22"/>
          <w:szCs w:val="22"/>
        </w:rPr>
      </w:pPr>
    </w:p>
    <w:p w14:paraId="65A0F0DD" w14:textId="6A454B7D" w:rsidR="007B5B9A" w:rsidRPr="007B5B9A" w:rsidRDefault="007B5B9A" w:rsidP="004D5531">
      <w:pPr>
        <w:spacing w:after="0" w:line="240" w:lineRule="auto"/>
        <w:rPr>
          <w:rFonts w:asciiTheme="minorHAnsi" w:hAnsiTheme="minorHAnsi"/>
          <w:b/>
          <w:sz w:val="22"/>
          <w:szCs w:val="22"/>
        </w:rPr>
      </w:pPr>
      <w:r>
        <w:rPr>
          <w:rFonts w:asciiTheme="minorHAnsi" w:hAnsiTheme="minorHAnsi"/>
          <w:b/>
          <w:sz w:val="22"/>
          <w:szCs w:val="22"/>
        </w:rPr>
        <w:t>__________________________________________________________________________________</w:t>
      </w:r>
    </w:p>
    <w:p w14:paraId="6DBE7DDE" w14:textId="77777777" w:rsidR="004D5531" w:rsidRDefault="004D5531" w:rsidP="004D5531">
      <w:pPr>
        <w:spacing w:after="0" w:line="360" w:lineRule="auto"/>
        <w:ind w:firstLine="720"/>
      </w:pPr>
    </w:p>
    <w:p w14:paraId="78BE33CC" w14:textId="77777777" w:rsidR="00E0643A" w:rsidRDefault="00E0643A" w:rsidP="004D5531">
      <w:pPr>
        <w:spacing w:after="0" w:line="240" w:lineRule="auto"/>
        <w:ind w:firstLine="720"/>
        <w:rPr>
          <w:rFonts w:asciiTheme="minorHAnsi" w:hAnsiTheme="minorHAnsi"/>
          <w:b/>
          <w:sz w:val="28"/>
          <w:szCs w:val="20"/>
        </w:rPr>
        <w:sectPr w:rsidR="00E0643A" w:rsidSect="00E0643A">
          <w:footerReference w:type="even" r:id="rId9"/>
          <w:footerReference w:type="default" r:id="rId10"/>
          <w:footerReference w:type="first" r:id="rId11"/>
          <w:pgSz w:w="11906" w:h="16838"/>
          <w:pgMar w:top="1440" w:right="1440" w:bottom="1440" w:left="1440" w:header="708" w:footer="708" w:gutter="0"/>
          <w:cols w:space="708"/>
          <w:titlePg/>
          <w:docGrid w:linePitch="360"/>
        </w:sectPr>
      </w:pPr>
    </w:p>
    <w:p w14:paraId="33D61544" w14:textId="184170B1" w:rsidR="00E0643A" w:rsidRPr="00C55D18" w:rsidRDefault="00CB6842" w:rsidP="006A75A2">
      <w:pPr>
        <w:spacing w:after="0" w:line="240" w:lineRule="auto"/>
        <w:ind w:firstLine="720"/>
        <w:rPr>
          <w:rFonts w:asciiTheme="minorHAnsi" w:hAnsiTheme="minorHAnsi"/>
          <w:sz w:val="20"/>
          <w:szCs w:val="20"/>
        </w:rPr>
      </w:pPr>
      <w:r w:rsidRPr="00E0643A">
        <w:rPr>
          <w:rFonts w:asciiTheme="minorHAnsi" w:hAnsiTheme="minorHAnsi"/>
          <w:b/>
          <w:sz w:val="28"/>
          <w:szCs w:val="20"/>
        </w:rPr>
        <w:lastRenderedPageBreak/>
        <w:t>W</w:t>
      </w:r>
      <w:r w:rsidRPr="00C55D18">
        <w:rPr>
          <w:rFonts w:asciiTheme="minorHAnsi" w:hAnsiTheme="minorHAnsi"/>
          <w:sz w:val="20"/>
          <w:szCs w:val="20"/>
        </w:rPr>
        <w:t>hen I was asked to contribute to the Podiatric surgical conference on our history I was obliged to research events and to put them in context for an audience who are enthusiastic about their profession but know little about how it happened almost fifty years</w:t>
      </w:r>
      <w:r w:rsidR="00D53910">
        <w:rPr>
          <w:rFonts w:asciiTheme="minorHAnsi" w:hAnsiTheme="minorHAnsi"/>
          <w:sz w:val="20"/>
          <w:szCs w:val="20"/>
        </w:rPr>
        <w:t xml:space="preserve"> ago</w:t>
      </w:r>
      <w:r w:rsidRPr="00C55D18">
        <w:rPr>
          <w:rFonts w:asciiTheme="minorHAnsi" w:hAnsiTheme="minorHAnsi"/>
          <w:sz w:val="20"/>
          <w:szCs w:val="20"/>
        </w:rPr>
        <w:t xml:space="preserve">. </w:t>
      </w:r>
      <w:r w:rsidR="001B5563" w:rsidRPr="00C55D18">
        <w:rPr>
          <w:rFonts w:asciiTheme="minorHAnsi" w:hAnsiTheme="minorHAnsi"/>
          <w:sz w:val="20"/>
          <w:szCs w:val="20"/>
        </w:rPr>
        <w:t xml:space="preserve"> Through coincidence</w:t>
      </w:r>
      <w:r w:rsidR="00D53910">
        <w:rPr>
          <w:rFonts w:asciiTheme="minorHAnsi" w:hAnsiTheme="minorHAnsi"/>
          <w:sz w:val="20"/>
          <w:szCs w:val="20"/>
        </w:rPr>
        <w:t>,</w:t>
      </w:r>
      <w:r w:rsidR="001B5563" w:rsidRPr="00C55D18">
        <w:rPr>
          <w:rFonts w:asciiTheme="minorHAnsi" w:hAnsiTheme="minorHAnsi"/>
          <w:sz w:val="20"/>
          <w:szCs w:val="20"/>
        </w:rPr>
        <w:t xml:space="preserve"> or happenstance</w:t>
      </w:r>
      <w:r w:rsidR="00D53910">
        <w:rPr>
          <w:rFonts w:asciiTheme="minorHAnsi" w:hAnsiTheme="minorHAnsi"/>
          <w:sz w:val="20"/>
          <w:szCs w:val="20"/>
        </w:rPr>
        <w:t>,</w:t>
      </w:r>
      <w:r w:rsidR="001B5563" w:rsidRPr="00C55D18">
        <w:rPr>
          <w:rFonts w:asciiTheme="minorHAnsi" w:hAnsiTheme="minorHAnsi"/>
          <w:sz w:val="20"/>
          <w:szCs w:val="20"/>
        </w:rPr>
        <w:t xml:space="preserve"> my own career is the timeline we are talking about. </w:t>
      </w:r>
    </w:p>
    <w:p w14:paraId="36FAAACB" w14:textId="77777777" w:rsidR="00E0643A" w:rsidRDefault="00E0643A" w:rsidP="004D5531">
      <w:pPr>
        <w:spacing w:after="0" w:line="240" w:lineRule="auto"/>
        <w:ind w:firstLine="720"/>
        <w:rPr>
          <w:rFonts w:asciiTheme="minorHAnsi" w:hAnsiTheme="minorHAnsi"/>
          <w:sz w:val="20"/>
          <w:szCs w:val="20"/>
        </w:rPr>
      </w:pPr>
    </w:p>
    <w:p w14:paraId="49770676" w14:textId="2F3079DD" w:rsidR="00E0643A" w:rsidRDefault="001B5563" w:rsidP="006A75A2">
      <w:pPr>
        <w:spacing w:after="0" w:line="240" w:lineRule="auto"/>
        <w:ind w:firstLine="720"/>
        <w:rPr>
          <w:rFonts w:asciiTheme="minorHAnsi" w:hAnsiTheme="minorHAnsi"/>
          <w:sz w:val="20"/>
          <w:szCs w:val="20"/>
        </w:rPr>
      </w:pPr>
      <w:r w:rsidRPr="00C55D18">
        <w:rPr>
          <w:rFonts w:asciiTheme="minorHAnsi" w:hAnsiTheme="minorHAnsi"/>
          <w:sz w:val="20"/>
          <w:szCs w:val="20"/>
        </w:rPr>
        <w:lastRenderedPageBreak/>
        <w:t xml:space="preserve">I qualified from the </w:t>
      </w:r>
      <w:hyperlink r:id="rId12" w:history="1">
        <w:r w:rsidRPr="00417F10">
          <w:rPr>
            <w:rStyle w:val="Hyperlink"/>
            <w:rFonts w:asciiTheme="minorHAnsi" w:hAnsiTheme="minorHAnsi"/>
            <w:sz w:val="20"/>
            <w:szCs w:val="20"/>
          </w:rPr>
          <w:t>London Foot Hospital</w:t>
        </w:r>
      </w:hyperlink>
      <w:r w:rsidRPr="00C55D18">
        <w:rPr>
          <w:rFonts w:asciiTheme="minorHAnsi" w:hAnsiTheme="minorHAnsi"/>
          <w:sz w:val="20"/>
          <w:szCs w:val="20"/>
        </w:rPr>
        <w:t xml:space="preserve"> in June 1970.</w:t>
      </w:r>
      <w:r w:rsidR="007E73EF" w:rsidRPr="00C55D18">
        <w:rPr>
          <w:rFonts w:asciiTheme="minorHAnsi" w:hAnsiTheme="minorHAnsi"/>
          <w:sz w:val="20"/>
          <w:szCs w:val="20"/>
        </w:rPr>
        <w:t xml:space="preserve"> It was a Diploma course in chiropody, there were no podiatrists except as an address.</w:t>
      </w:r>
      <w:r w:rsidR="00CB6842" w:rsidRPr="00C55D18">
        <w:rPr>
          <w:rFonts w:asciiTheme="minorHAnsi" w:hAnsiTheme="minorHAnsi"/>
          <w:sz w:val="20"/>
          <w:szCs w:val="20"/>
        </w:rPr>
        <w:t xml:space="preserve"> </w:t>
      </w:r>
      <w:r w:rsidR="00583C4A" w:rsidRPr="00C55D18">
        <w:rPr>
          <w:rFonts w:asciiTheme="minorHAnsi" w:hAnsiTheme="minorHAnsi"/>
          <w:sz w:val="20"/>
          <w:szCs w:val="20"/>
        </w:rPr>
        <w:t>The Telegraphic address of t</w:t>
      </w:r>
      <w:r w:rsidR="00195121">
        <w:rPr>
          <w:rFonts w:asciiTheme="minorHAnsi" w:hAnsiTheme="minorHAnsi"/>
          <w:sz w:val="20"/>
          <w:szCs w:val="20"/>
        </w:rPr>
        <w:t xml:space="preserve">he Society of Chiropodists was </w:t>
      </w:r>
      <w:r w:rsidR="00195121" w:rsidRPr="00195121">
        <w:rPr>
          <w:rFonts w:asciiTheme="minorHAnsi" w:hAnsiTheme="minorHAnsi"/>
          <w:b/>
          <w:sz w:val="20"/>
          <w:szCs w:val="20"/>
        </w:rPr>
        <w:t>‘Podiatrist, London’</w:t>
      </w:r>
      <w:r w:rsidR="00583C4A" w:rsidRPr="00C55D18">
        <w:rPr>
          <w:rFonts w:asciiTheme="minorHAnsi" w:hAnsiTheme="minorHAnsi"/>
          <w:sz w:val="20"/>
          <w:szCs w:val="20"/>
        </w:rPr>
        <w:t>. How</w:t>
      </w:r>
      <w:r w:rsidR="00421D19">
        <w:rPr>
          <w:rFonts w:asciiTheme="minorHAnsi" w:hAnsiTheme="minorHAnsi"/>
          <w:sz w:val="20"/>
          <w:szCs w:val="20"/>
        </w:rPr>
        <w:t xml:space="preserve"> this originated I have no idea. I</w:t>
      </w:r>
      <w:r w:rsidR="00583C4A" w:rsidRPr="00C55D18">
        <w:rPr>
          <w:rFonts w:asciiTheme="minorHAnsi" w:hAnsiTheme="minorHAnsi"/>
          <w:sz w:val="20"/>
          <w:szCs w:val="20"/>
        </w:rPr>
        <w:t>t would be interesting</w:t>
      </w:r>
      <w:r w:rsidR="00421D19">
        <w:rPr>
          <w:rFonts w:asciiTheme="minorHAnsi" w:hAnsiTheme="minorHAnsi"/>
          <w:sz w:val="20"/>
          <w:szCs w:val="20"/>
        </w:rPr>
        <w:t xml:space="preserve"> to know</w:t>
      </w:r>
      <w:r w:rsidR="00583C4A" w:rsidRPr="00C55D18">
        <w:rPr>
          <w:rFonts w:asciiTheme="minorHAnsi" w:hAnsiTheme="minorHAnsi"/>
          <w:sz w:val="20"/>
          <w:szCs w:val="20"/>
        </w:rPr>
        <w:t xml:space="preserve"> if some far sighted individual chose the address with hope for the future.</w:t>
      </w:r>
    </w:p>
    <w:p w14:paraId="763FB91A" w14:textId="77777777" w:rsidR="00E0643A" w:rsidRPr="00C55D18" w:rsidRDefault="00E0643A" w:rsidP="004D5531">
      <w:pPr>
        <w:spacing w:after="0" w:line="240" w:lineRule="auto"/>
        <w:ind w:firstLine="720"/>
        <w:rPr>
          <w:rFonts w:asciiTheme="minorHAnsi" w:hAnsiTheme="minorHAnsi"/>
          <w:sz w:val="20"/>
          <w:szCs w:val="20"/>
        </w:rPr>
      </w:pPr>
    </w:p>
    <w:p w14:paraId="7F430B21" w14:textId="77777777" w:rsidR="00421D19" w:rsidRDefault="00421D19" w:rsidP="004D5531">
      <w:pPr>
        <w:spacing w:after="0" w:line="240" w:lineRule="auto"/>
        <w:ind w:firstLine="720"/>
        <w:rPr>
          <w:rFonts w:asciiTheme="minorHAnsi" w:hAnsiTheme="minorHAnsi"/>
          <w:sz w:val="20"/>
          <w:szCs w:val="20"/>
        </w:rPr>
      </w:pPr>
    </w:p>
    <w:p w14:paraId="1461A39B" w14:textId="10AC420A" w:rsidR="00E0643A" w:rsidRDefault="001B5563" w:rsidP="004D5531">
      <w:pPr>
        <w:spacing w:after="0" w:line="240" w:lineRule="auto"/>
        <w:ind w:firstLine="720"/>
        <w:rPr>
          <w:rFonts w:asciiTheme="minorHAnsi" w:hAnsiTheme="minorHAnsi"/>
          <w:sz w:val="20"/>
          <w:szCs w:val="20"/>
        </w:rPr>
      </w:pPr>
      <w:r w:rsidRPr="00C55D18">
        <w:rPr>
          <w:rFonts w:asciiTheme="minorHAnsi" w:hAnsiTheme="minorHAnsi"/>
          <w:sz w:val="20"/>
          <w:szCs w:val="20"/>
        </w:rPr>
        <w:lastRenderedPageBreak/>
        <w:t>During my time there from 1967 I was asked many times what on earth was I doing on the course?</w:t>
      </w:r>
      <w:r w:rsidR="00BF2BA8" w:rsidRPr="00C55D18">
        <w:rPr>
          <w:rFonts w:asciiTheme="minorHAnsi" w:hAnsiTheme="minorHAnsi"/>
          <w:sz w:val="20"/>
          <w:szCs w:val="20"/>
        </w:rPr>
        <w:t xml:space="preserve">  Why was I there? </w:t>
      </w:r>
      <w:r w:rsidRPr="00C55D18">
        <w:rPr>
          <w:rFonts w:asciiTheme="minorHAnsi" w:hAnsiTheme="minorHAnsi"/>
          <w:sz w:val="20"/>
          <w:szCs w:val="20"/>
        </w:rPr>
        <w:t>A good question. I had entered the course without the sli</w:t>
      </w:r>
      <w:r w:rsidR="005F7224">
        <w:rPr>
          <w:rFonts w:asciiTheme="minorHAnsi" w:hAnsiTheme="minorHAnsi"/>
          <w:sz w:val="20"/>
          <w:szCs w:val="20"/>
        </w:rPr>
        <w:t>ghtest intention of ever practis</w:t>
      </w:r>
      <w:r w:rsidRPr="00C55D18">
        <w:rPr>
          <w:rFonts w:asciiTheme="minorHAnsi" w:hAnsiTheme="minorHAnsi"/>
          <w:sz w:val="20"/>
          <w:szCs w:val="20"/>
        </w:rPr>
        <w:t>ing chiropody.</w:t>
      </w:r>
      <w:r w:rsidR="00583C4A" w:rsidRPr="00C55D18">
        <w:rPr>
          <w:rFonts w:asciiTheme="minorHAnsi" w:hAnsiTheme="minorHAnsi"/>
          <w:sz w:val="20"/>
          <w:szCs w:val="20"/>
        </w:rPr>
        <w:t xml:space="preserve"> </w:t>
      </w:r>
      <w:r w:rsidRPr="00C55D18">
        <w:rPr>
          <w:rFonts w:asciiTheme="minorHAnsi" w:hAnsiTheme="minorHAnsi"/>
          <w:sz w:val="20"/>
          <w:szCs w:val="20"/>
        </w:rPr>
        <w:t>I had every intention of following my passion of working in the theatre, not an ope</w:t>
      </w:r>
      <w:r w:rsidR="005F7224">
        <w:rPr>
          <w:rFonts w:asciiTheme="minorHAnsi" w:hAnsiTheme="minorHAnsi"/>
          <w:sz w:val="20"/>
          <w:szCs w:val="20"/>
        </w:rPr>
        <w:t xml:space="preserve">rating theatre - </w:t>
      </w:r>
      <w:r w:rsidRPr="00C55D18">
        <w:rPr>
          <w:rFonts w:asciiTheme="minorHAnsi" w:hAnsiTheme="minorHAnsi"/>
          <w:sz w:val="20"/>
          <w:szCs w:val="20"/>
        </w:rPr>
        <w:t xml:space="preserve">the real theatre. </w:t>
      </w:r>
      <w:r w:rsidR="00E0643A" w:rsidRPr="00C55D18">
        <w:rPr>
          <w:rFonts w:asciiTheme="minorHAnsi" w:hAnsiTheme="minorHAnsi"/>
          <w:sz w:val="20"/>
          <w:szCs w:val="20"/>
        </w:rPr>
        <w:t>Indeed,</w:t>
      </w:r>
      <w:r w:rsidRPr="00C55D18">
        <w:rPr>
          <w:rFonts w:asciiTheme="minorHAnsi" w:hAnsiTheme="minorHAnsi"/>
          <w:sz w:val="20"/>
          <w:szCs w:val="20"/>
        </w:rPr>
        <w:t xml:space="preserve"> but for cuts to Arts Council funding</w:t>
      </w:r>
      <w:r w:rsidR="00E0643A">
        <w:rPr>
          <w:rFonts w:asciiTheme="minorHAnsi" w:hAnsiTheme="minorHAnsi"/>
          <w:sz w:val="20"/>
          <w:szCs w:val="20"/>
        </w:rPr>
        <w:t>,</w:t>
      </w:r>
      <w:r w:rsidRPr="00C55D18">
        <w:rPr>
          <w:rFonts w:asciiTheme="minorHAnsi" w:hAnsiTheme="minorHAnsi"/>
          <w:sz w:val="20"/>
          <w:szCs w:val="20"/>
        </w:rPr>
        <w:t xml:space="preserve"> I would have been on a Stage Management course at the Royal Court theatre in 1967</w:t>
      </w:r>
      <w:r w:rsidR="00AF7618" w:rsidRPr="00C55D18">
        <w:rPr>
          <w:rFonts w:asciiTheme="minorHAnsi" w:hAnsiTheme="minorHAnsi"/>
          <w:sz w:val="20"/>
          <w:szCs w:val="20"/>
        </w:rPr>
        <w:t xml:space="preserve"> but the course was closed </w:t>
      </w:r>
      <w:r w:rsidR="00583C4A" w:rsidRPr="00C55D18">
        <w:rPr>
          <w:rFonts w:asciiTheme="minorHAnsi" w:hAnsiTheme="minorHAnsi"/>
          <w:sz w:val="20"/>
          <w:szCs w:val="20"/>
        </w:rPr>
        <w:t xml:space="preserve">one </w:t>
      </w:r>
      <w:r w:rsidR="00AF7618" w:rsidRPr="00C55D18">
        <w:rPr>
          <w:rFonts w:asciiTheme="minorHAnsi" w:hAnsiTheme="minorHAnsi"/>
          <w:sz w:val="20"/>
          <w:szCs w:val="20"/>
        </w:rPr>
        <w:t xml:space="preserve">month before my </w:t>
      </w:r>
      <w:r w:rsidR="00B50EB1" w:rsidRPr="00C55D18">
        <w:rPr>
          <w:rFonts w:asciiTheme="minorHAnsi" w:hAnsiTheme="minorHAnsi"/>
          <w:sz w:val="20"/>
          <w:szCs w:val="20"/>
        </w:rPr>
        <w:t>start date</w:t>
      </w:r>
      <w:r w:rsidR="00AF7618" w:rsidRPr="00C55D18">
        <w:rPr>
          <w:rFonts w:asciiTheme="minorHAnsi" w:hAnsiTheme="minorHAnsi"/>
          <w:sz w:val="20"/>
          <w:szCs w:val="20"/>
        </w:rPr>
        <w:t>. This supported my parent</w:t>
      </w:r>
      <w:r w:rsidR="00583C4A" w:rsidRPr="00C55D18">
        <w:rPr>
          <w:rFonts w:asciiTheme="minorHAnsi" w:hAnsiTheme="minorHAnsi"/>
          <w:sz w:val="20"/>
          <w:szCs w:val="20"/>
        </w:rPr>
        <w:t>s’</w:t>
      </w:r>
      <w:r w:rsidR="00AF7618" w:rsidRPr="00C55D18">
        <w:rPr>
          <w:rFonts w:asciiTheme="minorHAnsi" w:hAnsiTheme="minorHAnsi"/>
          <w:sz w:val="20"/>
          <w:szCs w:val="20"/>
        </w:rPr>
        <w:t xml:space="preserve"> view that the theatre was unsafe as a career </w:t>
      </w:r>
      <w:r w:rsidR="00E0643A">
        <w:rPr>
          <w:rFonts w:asciiTheme="minorHAnsi" w:hAnsiTheme="minorHAnsi"/>
          <w:sz w:val="20"/>
          <w:szCs w:val="20"/>
        </w:rPr>
        <w:t>and I should join a profession.</w:t>
      </w:r>
    </w:p>
    <w:p w14:paraId="7FF89E18" w14:textId="77777777" w:rsidR="00E0643A" w:rsidRDefault="00E0643A" w:rsidP="004D5531">
      <w:pPr>
        <w:spacing w:after="0" w:line="240" w:lineRule="auto"/>
        <w:ind w:firstLine="720"/>
        <w:rPr>
          <w:rFonts w:asciiTheme="minorHAnsi" w:hAnsiTheme="minorHAnsi"/>
          <w:sz w:val="20"/>
          <w:szCs w:val="20"/>
        </w:rPr>
      </w:pPr>
    </w:p>
    <w:p w14:paraId="4CD00168" w14:textId="39291A4D" w:rsidR="00E0643A" w:rsidRDefault="00AF7618" w:rsidP="004D5531">
      <w:pPr>
        <w:spacing w:after="0" w:line="240" w:lineRule="auto"/>
        <w:ind w:firstLine="720"/>
        <w:rPr>
          <w:rFonts w:asciiTheme="minorHAnsi" w:hAnsiTheme="minorHAnsi"/>
          <w:sz w:val="20"/>
          <w:szCs w:val="20"/>
        </w:rPr>
      </w:pPr>
      <w:r w:rsidRPr="00C55D18">
        <w:rPr>
          <w:rFonts w:asciiTheme="minorHAnsi" w:hAnsiTheme="minorHAnsi"/>
          <w:sz w:val="20"/>
          <w:szCs w:val="20"/>
        </w:rPr>
        <w:t xml:space="preserve">So I started at </w:t>
      </w:r>
      <w:r w:rsidR="00D53910">
        <w:rPr>
          <w:rFonts w:asciiTheme="minorHAnsi" w:hAnsiTheme="minorHAnsi"/>
          <w:sz w:val="20"/>
          <w:szCs w:val="20"/>
        </w:rPr>
        <w:t xml:space="preserve">the </w:t>
      </w:r>
      <w:r w:rsidRPr="00C55D18">
        <w:rPr>
          <w:rFonts w:asciiTheme="minorHAnsi" w:hAnsiTheme="minorHAnsi"/>
          <w:sz w:val="20"/>
          <w:szCs w:val="20"/>
        </w:rPr>
        <w:t>L</w:t>
      </w:r>
      <w:r w:rsidR="00D53910">
        <w:rPr>
          <w:rFonts w:asciiTheme="minorHAnsi" w:hAnsiTheme="minorHAnsi"/>
          <w:sz w:val="20"/>
          <w:szCs w:val="20"/>
        </w:rPr>
        <w:t xml:space="preserve">ondon </w:t>
      </w:r>
      <w:r w:rsidRPr="00C55D18">
        <w:rPr>
          <w:rFonts w:asciiTheme="minorHAnsi" w:hAnsiTheme="minorHAnsi"/>
          <w:sz w:val="20"/>
          <w:szCs w:val="20"/>
        </w:rPr>
        <w:t>F</w:t>
      </w:r>
      <w:r w:rsidR="00D53910">
        <w:rPr>
          <w:rFonts w:asciiTheme="minorHAnsi" w:hAnsiTheme="minorHAnsi"/>
          <w:sz w:val="20"/>
          <w:szCs w:val="20"/>
        </w:rPr>
        <w:t xml:space="preserve">oot </w:t>
      </w:r>
      <w:r w:rsidRPr="00C55D18">
        <w:rPr>
          <w:rFonts w:asciiTheme="minorHAnsi" w:hAnsiTheme="minorHAnsi"/>
          <w:sz w:val="20"/>
          <w:szCs w:val="20"/>
        </w:rPr>
        <w:t>H</w:t>
      </w:r>
      <w:r w:rsidR="00D53910">
        <w:rPr>
          <w:rFonts w:asciiTheme="minorHAnsi" w:hAnsiTheme="minorHAnsi"/>
          <w:sz w:val="20"/>
          <w:szCs w:val="20"/>
        </w:rPr>
        <w:t>ospital</w:t>
      </w:r>
      <w:r w:rsidRPr="00C55D18">
        <w:rPr>
          <w:rFonts w:asciiTheme="minorHAnsi" w:hAnsiTheme="minorHAnsi"/>
          <w:sz w:val="20"/>
          <w:szCs w:val="20"/>
        </w:rPr>
        <w:t xml:space="preserve"> and spent more time in theatres whenever possible. Life intervened and I planned to marry in 1971</w:t>
      </w:r>
      <w:r w:rsidR="00D53910">
        <w:rPr>
          <w:rFonts w:asciiTheme="minorHAnsi" w:hAnsiTheme="minorHAnsi"/>
          <w:sz w:val="20"/>
          <w:szCs w:val="20"/>
        </w:rPr>
        <w:t>. C</w:t>
      </w:r>
      <w:r w:rsidRPr="00C55D18">
        <w:rPr>
          <w:rFonts w:asciiTheme="minorHAnsi" w:hAnsiTheme="minorHAnsi"/>
          <w:sz w:val="20"/>
          <w:szCs w:val="20"/>
        </w:rPr>
        <w:t xml:space="preserve">learly I needed an income so I started with Camden and Islington </w:t>
      </w:r>
      <w:r w:rsidR="00211F4E" w:rsidRPr="00C55D18">
        <w:rPr>
          <w:rFonts w:asciiTheme="minorHAnsi" w:hAnsiTheme="minorHAnsi"/>
          <w:sz w:val="20"/>
          <w:szCs w:val="20"/>
        </w:rPr>
        <w:t>Councils</w:t>
      </w:r>
      <w:r w:rsidRPr="00C55D18">
        <w:rPr>
          <w:rFonts w:asciiTheme="minorHAnsi" w:hAnsiTheme="minorHAnsi"/>
          <w:sz w:val="20"/>
          <w:szCs w:val="20"/>
        </w:rPr>
        <w:t xml:space="preserve"> and some private practice. I was unsatisfied and frankly bored</w:t>
      </w:r>
      <w:r w:rsidR="00E0643A">
        <w:rPr>
          <w:rFonts w:asciiTheme="minorHAnsi" w:hAnsiTheme="minorHAnsi"/>
          <w:sz w:val="20"/>
          <w:szCs w:val="20"/>
        </w:rPr>
        <w:t>,</w:t>
      </w:r>
      <w:r w:rsidRPr="00C55D18">
        <w:rPr>
          <w:rFonts w:asciiTheme="minorHAnsi" w:hAnsiTheme="minorHAnsi"/>
          <w:sz w:val="20"/>
          <w:szCs w:val="20"/>
        </w:rPr>
        <w:t xml:space="preserve"> but persevered. One of my appointments was a twice monthly visit to Allen &amp; Hanburys, a drug company now part of Glaxo</w:t>
      </w:r>
      <w:r w:rsidR="00BF2BA8" w:rsidRPr="00C55D18">
        <w:rPr>
          <w:rFonts w:asciiTheme="minorHAnsi" w:hAnsiTheme="minorHAnsi"/>
          <w:sz w:val="20"/>
          <w:szCs w:val="20"/>
        </w:rPr>
        <w:t xml:space="preserve"> Smith Kline. </w:t>
      </w:r>
      <w:r w:rsidRPr="00C55D18">
        <w:rPr>
          <w:rFonts w:asciiTheme="minorHAnsi" w:hAnsiTheme="minorHAnsi"/>
          <w:sz w:val="20"/>
          <w:szCs w:val="20"/>
        </w:rPr>
        <w:t xml:space="preserve">They had an excellent occupational health department with a </w:t>
      </w:r>
      <w:r w:rsidR="00D25B62" w:rsidRPr="00C55D18">
        <w:rPr>
          <w:rFonts w:asciiTheme="minorHAnsi" w:hAnsiTheme="minorHAnsi"/>
          <w:sz w:val="20"/>
          <w:szCs w:val="20"/>
        </w:rPr>
        <w:t>well-equipped</w:t>
      </w:r>
      <w:r w:rsidRPr="00C55D18">
        <w:rPr>
          <w:rFonts w:asciiTheme="minorHAnsi" w:hAnsiTheme="minorHAnsi"/>
          <w:sz w:val="20"/>
          <w:szCs w:val="20"/>
        </w:rPr>
        <w:t xml:space="preserve"> clinic where I treated the staff. One day I arrived to find my way barred by the Clinic Sister who said</w:t>
      </w:r>
      <w:r w:rsidR="00D53910">
        <w:rPr>
          <w:rFonts w:asciiTheme="minorHAnsi" w:hAnsiTheme="minorHAnsi"/>
          <w:sz w:val="20"/>
          <w:szCs w:val="20"/>
        </w:rPr>
        <w:t>,</w:t>
      </w:r>
      <w:r w:rsidRPr="00C55D18">
        <w:rPr>
          <w:rFonts w:asciiTheme="minorHAnsi" w:hAnsiTheme="minorHAnsi"/>
          <w:sz w:val="20"/>
          <w:szCs w:val="20"/>
        </w:rPr>
        <w:t xml:space="preserve"> </w:t>
      </w:r>
    </w:p>
    <w:p w14:paraId="4B938659" w14:textId="77777777" w:rsidR="00E0643A" w:rsidRDefault="00E0643A" w:rsidP="004D5531">
      <w:pPr>
        <w:spacing w:after="0" w:line="240" w:lineRule="auto"/>
        <w:ind w:firstLine="720"/>
        <w:rPr>
          <w:rFonts w:asciiTheme="minorHAnsi" w:hAnsiTheme="minorHAnsi"/>
          <w:sz w:val="20"/>
          <w:szCs w:val="20"/>
        </w:rPr>
      </w:pPr>
    </w:p>
    <w:p w14:paraId="7595E0DE" w14:textId="59A08FC8" w:rsidR="00E0643A" w:rsidRPr="00E0643A" w:rsidRDefault="00E0643A" w:rsidP="004D5531">
      <w:pPr>
        <w:spacing w:after="0" w:line="240" w:lineRule="auto"/>
        <w:ind w:firstLine="720"/>
        <w:rPr>
          <w:rFonts w:asciiTheme="minorHAnsi" w:hAnsiTheme="minorHAnsi"/>
          <w:i/>
          <w:sz w:val="20"/>
          <w:szCs w:val="20"/>
        </w:rPr>
      </w:pPr>
      <w:r>
        <w:rPr>
          <w:rFonts w:asciiTheme="minorHAnsi" w:hAnsiTheme="minorHAnsi"/>
          <w:i/>
          <w:sz w:val="20"/>
          <w:szCs w:val="20"/>
        </w:rPr>
        <w:t>‘</w:t>
      </w:r>
      <w:r w:rsidR="00AF7618" w:rsidRPr="00E0643A">
        <w:rPr>
          <w:rFonts w:asciiTheme="minorHAnsi" w:hAnsiTheme="minorHAnsi"/>
          <w:i/>
          <w:sz w:val="20"/>
          <w:szCs w:val="20"/>
        </w:rPr>
        <w:t>I am afraid that we have a very important doctor here today so the clinic is not available. We have set you up in an alternative room, two chairs and a trolley in the ladies</w:t>
      </w:r>
      <w:r w:rsidRPr="00E0643A">
        <w:rPr>
          <w:rFonts w:asciiTheme="minorHAnsi" w:hAnsiTheme="minorHAnsi"/>
          <w:i/>
          <w:sz w:val="20"/>
          <w:szCs w:val="20"/>
        </w:rPr>
        <w:t>’</w:t>
      </w:r>
      <w:r w:rsidR="00D53910">
        <w:rPr>
          <w:rFonts w:asciiTheme="minorHAnsi" w:hAnsiTheme="minorHAnsi"/>
          <w:i/>
          <w:sz w:val="20"/>
          <w:szCs w:val="20"/>
        </w:rPr>
        <w:t xml:space="preserve"> toilet</w:t>
      </w:r>
      <w:r>
        <w:rPr>
          <w:rFonts w:asciiTheme="minorHAnsi" w:hAnsiTheme="minorHAnsi"/>
          <w:i/>
          <w:sz w:val="20"/>
          <w:szCs w:val="20"/>
        </w:rPr>
        <w:t>’</w:t>
      </w:r>
      <w:r w:rsidR="00AF7618" w:rsidRPr="00E0643A">
        <w:rPr>
          <w:rFonts w:asciiTheme="minorHAnsi" w:hAnsiTheme="minorHAnsi"/>
          <w:i/>
          <w:sz w:val="20"/>
          <w:szCs w:val="20"/>
        </w:rPr>
        <w:t xml:space="preserve"> </w:t>
      </w:r>
    </w:p>
    <w:p w14:paraId="6E415DA2" w14:textId="77777777" w:rsidR="00E0643A" w:rsidRDefault="00E0643A" w:rsidP="004D5531">
      <w:pPr>
        <w:spacing w:after="0" w:line="240" w:lineRule="auto"/>
        <w:ind w:firstLine="720"/>
        <w:rPr>
          <w:rFonts w:asciiTheme="minorHAnsi" w:hAnsiTheme="minorHAnsi"/>
          <w:sz w:val="20"/>
          <w:szCs w:val="20"/>
        </w:rPr>
      </w:pPr>
    </w:p>
    <w:p w14:paraId="32BD81D6" w14:textId="521B2098" w:rsidR="00E0643A" w:rsidRDefault="00AF7618" w:rsidP="004D5531">
      <w:pPr>
        <w:spacing w:after="0" w:line="240" w:lineRule="auto"/>
        <w:ind w:firstLine="720"/>
        <w:rPr>
          <w:rFonts w:asciiTheme="minorHAnsi" w:hAnsiTheme="minorHAnsi"/>
          <w:sz w:val="20"/>
          <w:szCs w:val="20"/>
        </w:rPr>
      </w:pPr>
      <w:r w:rsidRPr="00C55D18">
        <w:rPr>
          <w:rFonts w:asciiTheme="minorHAnsi" w:hAnsiTheme="minorHAnsi"/>
          <w:sz w:val="20"/>
          <w:szCs w:val="20"/>
        </w:rPr>
        <w:t xml:space="preserve">When I </w:t>
      </w:r>
      <w:r w:rsidR="00D53910">
        <w:rPr>
          <w:rFonts w:asciiTheme="minorHAnsi" w:hAnsiTheme="minorHAnsi"/>
          <w:sz w:val="20"/>
          <w:szCs w:val="20"/>
        </w:rPr>
        <w:t>told her</w:t>
      </w:r>
      <w:r w:rsidRPr="00C55D18">
        <w:rPr>
          <w:rFonts w:asciiTheme="minorHAnsi" w:hAnsiTheme="minorHAnsi"/>
          <w:sz w:val="20"/>
          <w:szCs w:val="20"/>
        </w:rPr>
        <w:t xml:space="preserve"> that </w:t>
      </w:r>
      <w:r w:rsidR="00D53910">
        <w:rPr>
          <w:rFonts w:asciiTheme="minorHAnsi" w:hAnsiTheme="minorHAnsi"/>
          <w:sz w:val="20"/>
          <w:szCs w:val="20"/>
        </w:rPr>
        <w:t xml:space="preserve">this </w:t>
      </w:r>
      <w:r w:rsidRPr="00C55D18">
        <w:rPr>
          <w:rFonts w:asciiTheme="minorHAnsi" w:hAnsiTheme="minorHAnsi"/>
          <w:sz w:val="20"/>
          <w:szCs w:val="20"/>
        </w:rPr>
        <w:t>was completely unacceptable</w:t>
      </w:r>
      <w:r w:rsidR="00E0643A">
        <w:rPr>
          <w:rFonts w:asciiTheme="minorHAnsi" w:hAnsiTheme="minorHAnsi"/>
          <w:sz w:val="20"/>
          <w:szCs w:val="20"/>
        </w:rPr>
        <w:t>,</w:t>
      </w:r>
      <w:r w:rsidR="004B0AB8" w:rsidRPr="00C55D18">
        <w:rPr>
          <w:rFonts w:asciiTheme="minorHAnsi" w:hAnsiTheme="minorHAnsi"/>
          <w:sz w:val="20"/>
          <w:szCs w:val="20"/>
        </w:rPr>
        <w:t xml:space="preserve"> she said</w:t>
      </w:r>
      <w:r w:rsidR="00E0643A">
        <w:rPr>
          <w:rFonts w:asciiTheme="minorHAnsi" w:hAnsiTheme="minorHAnsi"/>
          <w:sz w:val="20"/>
          <w:szCs w:val="20"/>
        </w:rPr>
        <w:t>,</w:t>
      </w:r>
    </w:p>
    <w:p w14:paraId="218F02A0" w14:textId="77777777" w:rsidR="00E0643A" w:rsidRPr="00E0643A" w:rsidRDefault="00E0643A" w:rsidP="004D5531">
      <w:pPr>
        <w:spacing w:after="0" w:line="240" w:lineRule="auto"/>
        <w:ind w:firstLine="720"/>
        <w:rPr>
          <w:rFonts w:asciiTheme="minorHAnsi" w:hAnsiTheme="minorHAnsi"/>
          <w:i/>
          <w:sz w:val="20"/>
          <w:szCs w:val="20"/>
        </w:rPr>
      </w:pPr>
    </w:p>
    <w:p w14:paraId="1B414FC2" w14:textId="4B1D1349" w:rsidR="001B5563" w:rsidRDefault="00E0643A" w:rsidP="004D5531">
      <w:pPr>
        <w:spacing w:after="0" w:line="240" w:lineRule="auto"/>
        <w:ind w:firstLine="720"/>
        <w:rPr>
          <w:rFonts w:asciiTheme="minorHAnsi" w:hAnsiTheme="minorHAnsi"/>
          <w:sz w:val="20"/>
          <w:szCs w:val="20"/>
        </w:rPr>
      </w:pPr>
      <w:r>
        <w:rPr>
          <w:rFonts w:asciiTheme="minorHAnsi" w:hAnsiTheme="minorHAnsi"/>
          <w:i/>
          <w:sz w:val="20"/>
          <w:szCs w:val="20"/>
        </w:rPr>
        <w:t>‘</w:t>
      </w:r>
      <w:r w:rsidR="00D53910">
        <w:rPr>
          <w:rFonts w:asciiTheme="minorHAnsi" w:hAnsiTheme="minorHAnsi"/>
          <w:i/>
          <w:sz w:val="20"/>
          <w:szCs w:val="20"/>
        </w:rPr>
        <w:t>O</w:t>
      </w:r>
      <w:r w:rsidRPr="00E0643A">
        <w:rPr>
          <w:rFonts w:asciiTheme="minorHAnsi" w:hAnsiTheme="minorHAnsi"/>
          <w:i/>
          <w:sz w:val="20"/>
          <w:szCs w:val="20"/>
        </w:rPr>
        <w:t>h we’</w:t>
      </w:r>
      <w:r w:rsidR="004B0AB8" w:rsidRPr="00E0643A">
        <w:rPr>
          <w:rFonts w:asciiTheme="minorHAnsi" w:hAnsiTheme="minorHAnsi"/>
          <w:i/>
          <w:sz w:val="20"/>
          <w:szCs w:val="20"/>
        </w:rPr>
        <w:t>ve told the staff the toilet is not to be used.</w:t>
      </w:r>
      <w:r>
        <w:rPr>
          <w:rFonts w:asciiTheme="minorHAnsi" w:hAnsiTheme="minorHAnsi"/>
          <w:i/>
          <w:sz w:val="20"/>
          <w:szCs w:val="20"/>
        </w:rPr>
        <w:t>’</w:t>
      </w:r>
      <w:r w:rsidR="004B0AB8" w:rsidRPr="00C55D18">
        <w:rPr>
          <w:rFonts w:asciiTheme="minorHAnsi" w:hAnsiTheme="minorHAnsi"/>
          <w:sz w:val="20"/>
          <w:szCs w:val="20"/>
        </w:rPr>
        <w:t xml:space="preserve"> I left never to return</w:t>
      </w:r>
      <w:r w:rsidR="00D53910">
        <w:rPr>
          <w:rFonts w:asciiTheme="minorHAnsi" w:hAnsiTheme="minorHAnsi"/>
          <w:sz w:val="20"/>
          <w:szCs w:val="20"/>
        </w:rPr>
        <w:t>. I had</w:t>
      </w:r>
      <w:r w:rsidR="004B0AB8" w:rsidRPr="00C55D18">
        <w:rPr>
          <w:rFonts w:asciiTheme="minorHAnsi" w:hAnsiTheme="minorHAnsi"/>
          <w:sz w:val="20"/>
          <w:szCs w:val="20"/>
        </w:rPr>
        <w:t xml:space="preserve"> to get out of this business</w:t>
      </w:r>
      <w:r w:rsidR="00F07918" w:rsidRPr="00C55D18">
        <w:rPr>
          <w:rFonts w:asciiTheme="minorHAnsi" w:hAnsiTheme="minorHAnsi"/>
          <w:sz w:val="20"/>
          <w:szCs w:val="20"/>
        </w:rPr>
        <w:t>.</w:t>
      </w:r>
    </w:p>
    <w:p w14:paraId="3EEE90EF" w14:textId="77777777" w:rsidR="00E0643A" w:rsidRPr="00C55D18" w:rsidRDefault="00E0643A" w:rsidP="004D5531">
      <w:pPr>
        <w:spacing w:after="0" w:line="240" w:lineRule="auto"/>
        <w:ind w:firstLine="720"/>
        <w:rPr>
          <w:rFonts w:asciiTheme="minorHAnsi" w:hAnsiTheme="minorHAnsi"/>
          <w:color w:val="FF0000"/>
          <w:sz w:val="20"/>
          <w:szCs w:val="20"/>
        </w:rPr>
      </w:pPr>
    </w:p>
    <w:p w14:paraId="2E04A304" w14:textId="77A98B13" w:rsidR="00E0643A" w:rsidRDefault="004B0AB8" w:rsidP="004D5531">
      <w:pPr>
        <w:spacing w:after="0" w:line="240" w:lineRule="auto"/>
        <w:ind w:firstLine="720"/>
        <w:rPr>
          <w:rFonts w:asciiTheme="minorHAnsi" w:hAnsiTheme="minorHAnsi"/>
          <w:sz w:val="20"/>
          <w:szCs w:val="20"/>
        </w:rPr>
      </w:pPr>
      <w:r w:rsidRPr="00C55D18">
        <w:rPr>
          <w:rFonts w:asciiTheme="minorHAnsi" w:hAnsiTheme="minorHAnsi"/>
          <w:sz w:val="20"/>
          <w:szCs w:val="20"/>
        </w:rPr>
        <w:t>While I wondered what else to do, take a pay cut an</w:t>
      </w:r>
      <w:r w:rsidR="00D53910">
        <w:rPr>
          <w:rFonts w:asciiTheme="minorHAnsi" w:hAnsiTheme="minorHAnsi"/>
          <w:sz w:val="20"/>
          <w:szCs w:val="20"/>
        </w:rPr>
        <w:t>d get a theatre job or whatever</w:t>
      </w:r>
      <w:r w:rsidR="00E0643A">
        <w:rPr>
          <w:rFonts w:asciiTheme="minorHAnsi" w:hAnsiTheme="minorHAnsi"/>
          <w:sz w:val="20"/>
          <w:szCs w:val="20"/>
        </w:rPr>
        <w:t xml:space="preserve"> -</w:t>
      </w:r>
      <w:r w:rsidRPr="00C55D18">
        <w:rPr>
          <w:rFonts w:asciiTheme="minorHAnsi" w:hAnsiTheme="minorHAnsi"/>
          <w:sz w:val="20"/>
          <w:szCs w:val="20"/>
        </w:rPr>
        <w:t xml:space="preserve"> </w:t>
      </w:r>
      <w:r w:rsidR="00247781" w:rsidRPr="00C55D18">
        <w:rPr>
          <w:rFonts w:asciiTheme="minorHAnsi" w:hAnsiTheme="minorHAnsi"/>
          <w:sz w:val="20"/>
          <w:szCs w:val="20"/>
        </w:rPr>
        <w:t xml:space="preserve">when out of nowhere </w:t>
      </w:r>
      <w:r w:rsidRPr="00C55D18">
        <w:rPr>
          <w:rFonts w:asciiTheme="minorHAnsi" w:hAnsiTheme="minorHAnsi"/>
          <w:sz w:val="20"/>
          <w:szCs w:val="20"/>
        </w:rPr>
        <w:t>the private practitioner I worked for was contacted by Ron Laxton and Bill Day about his use of local anaesthetic and would he like to come to Croydon to see nail surgery.</w:t>
      </w:r>
      <w:r w:rsidR="00583C4A" w:rsidRPr="00C55D18">
        <w:rPr>
          <w:rFonts w:asciiTheme="minorHAnsi" w:hAnsiTheme="minorHAnsi"/>
          <w:sz w:val="20"/>
          <w:szCs w:val="20"/>
        </w:rPr>
        <w:t xml:space="preserve"> This recruitment was a very secretive process. The first call came on a Saturday afternoon when I was in the practice on my own. The voice on the end of the telephone asked</w:t>
      </w:r>
      <w:r w:rsidR="00195121">
        <w:rPr>
          <w:rFonts w:asciiTheme="minorHAnsi" w:hAnsiTheme="minorHAnsi"/>
          <w:sz w:val="20"/>
          <w:szCs w:val="20"/>
        </w:rPr>
        <w:t>,</w:t>
      </w:r>
      <w:r w:rsidR="00583C4A" w:rsidRPr="00C55D18">
        <w:rPr>
          <w:rFonts w:asciiTheme="minorHAnsi" w:hAnsiTheme="minorHAnsi"/>
          <w:sz w:val="20"/>
          <w:szCs w:val="20"/>
        </w:rPr>
        <w:t xml:space="preserve"> </w:t>
      </w:r>
    </w:p>
    <w:p w14:paraId="16AC2C14" w14:textId="77777777" w:rsidR="00E0643A" w:rsidRDefault="00E0643A" w:rsidP="004D5531">
      <w:pPr>
        <w:spacing w:after="0" w:line="240" w:lineRule="auto"/>
        <w:ind w:firstLine="720"/>
        <w:rPr>
          <w:rFonts w:asciiTheme="minorHAnsi" w:hAnsiTheme="minorHAnsi"/>
          <w:sz w:val="20"/>
          <w:szCs w:val="20"/>
        </w:rPr>
      </w:pPr>
    </w:p>
    <w:p w14:paraId="108F8E36" w14:textId="6EAB51B5" w:rsidR="006A75A2" w:rsidRDefault="00B93F73" w:rsidP="005F7224">
      <w:pPr>
        <w:spacing w:after="0" w:line="240" w:lineRule="auto"/>
        <w:ind w:firstLine="720"/>
        <w:rPr>
          <w:rFonts w:asciiTheme="minorHAnsi" w:hAnsiTheme="minorHAnsi"/>
          <w:sz w:val="20"/>
          <w:szCs w:val="20"/>
        </w:rPr>
      </w:pPr>
      <w:r w:rsidRPr="00B93F73">
        <w:rPr>
          <w:rFonts w:asciiTheme="minorHAnsi" w:hAnsiTheme="minorHAnsi"/>
          <w:i/>
          <w:sz w:val="20"/>
          <w:szCs w:val="20"/>
        </w:rPr>
        <w:t>‘W</w:t>
      </w:r>
      <w:r w:rsidR="00E0643A" w:rsidRPr="00B93F73">
        <w:rPr>
          <w:rFonts w:asciiTheme="minorHAnsi" w:hAnsiTheme="minorHAnsi"/>
          <w:i/>
          <w:sz w:val="20"/>
          <w:szCs w:val="20"/>
        </w:rPr>
        <w:t>as it</w:t>
      </w:r>
      <w:r w:rsidR="00583C4A" w:rsidRPr="00B93F73">
        <w:rPr>
          <w:rFonts w:asciiTheme="minorHAnsi" w:hAnsiTheme="minorHAnsi"/>
          <w:i/>
          <w:sz w:val="20"/>
          <w:szCs w:val="20"/>
        </w:rPr>
        <w:t xml:space="preserve"> correct t</w:t>
      </w:r>
      <w:r w:rsidR="00E0643A" w:rsidRPr="00B93F73">
        <w:rPr>
          <w:rFonts w:asciiTheme="minorHAnsi" w:hAnsiTheme="minorHAnsi"/>
          <w:i/>
          <w:sz w:val="20"/>
          <w:szCs w:val="20"/>
        </w:rPr>
        <w:t>hat you used local anaesthetic?’</w:t>
      </w:r>
      <w:r w:rsidR="00583C4A" w:rsidRPr="00C55D18">
        <w:rPr>
          <w:rFonts w:asciiTheme="minorHAnsi" w:hAnsiTheme="minorHAnsi"/>
          <w:sz w:val="20"/>
          <w:szCs w:val="20"/>
        </w:rPr>
        <w:t xml:space="preserve"> I said I did not. He then </w:t>
      </w:r>
      <w:r w:rsidR="007A0438">
        <w:rPr>
          <w:rFonts w:asciiTheme="minorHAnsi" w:hAnsiTheme="minorHAnsi"/>
          <w:sz w:val="20"/>
          <w:szCs w:val="20"/>
        </w:rPr>
        <w:t>asked,</w:t>
      </w:r>
    </w:p>
    <w:p w14:paraId="7630C9F6" w14:textId="174B56F8" w:rsidR="00E0643A" w:rsidRPr="00B93F73" w:rsidRDefault="007A0438" w:rsidP="006A75A2">
      <w:pPr>
        <w:spacing w:after="0" w:line="240" w:lineRule="auto"/>
        <w:rPr>
          <w:rFonts w:asciiTheme="minorHAnsi" w:hAnsiTheme="minorHAnsi"/>
          <w:i/>
          <w:sz w:val="20"/>
          <w:szCs w:val="20"/>
        </w:rPr>
      </w:pPr>
      <w:r w:rsidRPr="00B93F73">
        <w:rPr>
          <w:rFonts w:asciiTheme="minorHAnsi" w:hAnsiTheme="minorHAnsi"/>
          <w:i/>
          <w:sz w:val="20"/>
          <w:szCs w:val="20"/>
        </w:rPr>
        <w:t xml:space="preserve"> ‘</w:t>
      </w:r>
      <w:r w:rsidR="00D53910" w:rsidRPr="00B93F73">
        <w:rPr>
          <w:rFonts w:asciiTheme="minorHAnsi" w:hAnsiTheme="minorHAnsi"/>
          <w:i/>
          <w:sz w:val="20"/>
          <w:szCs w:val="20"/>
        </w:rPr>
        <w:t>D</w:t>
      </w:r>
      <w:r w:rsidR="00E0643A" w:rsidRPr="00B93F73">
        <w:rPr>
          <w:rFonts w:asciiTheme="minorHAnsi" w:hAnsiTheme="minorHAnsi"/>
          <w:i/>
          <w:sz w:val="20"/>
          <w:szCs w:val="20"/>
        </w:rPr>
        <w:t xml:space="preserve">oes Mr Jardine use </w:t>
      </w:r>
      <w:r w:rsidR="00195121" w:rsidRPr="00B93F73">
        <w:rPr>
          <w:rFonts w:asciiTheme="minorHAnsi" w:hAnsiTheme="minorHAnsi"/>
          <w:i/>
          <w:sz w:val="20"/>
          <w:szCs w:val="20"/>
        </w:rPr>
        <w:t>local anaesthetic</w:t>
      </w:r>
      <w:r w:rsidR="00E0643A" w:rsidRPr="00B93F73">
        <w:rPr>
          <w:rFonts w:asciiTheme="minorHAnsi" w:hAnsiTheme="minorHAnsi"/>
          <w:i/>
          <w:sz w:val="20"/>
          <w:szCs w:val="20"/>
        </w:rPr>
        <w:t>?’</w:t>
      </w:r>
      <w:r w:rsidR="00583C4A" w:rsidRPr="00B93F73">
        <w:rPr>
          <w:rFonts w:asciiTheme="minorHAnsi" w:hAnsiTheme="minorHAnsi"/>
          <w:i/>
          <w:sz w:val="20"/>
          <w:szCs w:val="20"/>
        </w:rPr>
        <w:t xml:space="preserve"> </w:t>
      </w:r>
    </w:p>
    <w:p w14:paraId="46AF9312" w14:textId="66E3F7C6" w:rsidR="007A0438" w:rsidRPr="005755D5" w:rsidRDefault="007A0438" w:rsidP="007A0438">
      <w:pPr>
        <w:pStyle w:val="IntenseQuote"/>
        <w:rPr>
          <w:rFonts w:asciiTheme="minorHAnsi" w:hAnsiTheme="minorHAnsi"/>
          <w:b/>
          <w:sz w:val="22"/>
        </w:rPr>
      </w:pPr>
      <w:r w:rsidRPr="005755D5">
        <w:rPr>
          <w:rFonts w:asciiTheme="minorHAnsi" w:hAnsiTheme="minorHAnsi"/>
          <w:b/>
          <w:sz w:val="22"/>
        </w:rPr>
        <w:lastRenderedPageBreak/>
        <w:t>At last we could perform a treatment that was curative…</w:t>
      </w:r>
    </w:p>
    <w:p w14:paraId="4F408040" w14:textId="3B6E3580" w:rsidR="00AC0EBD" w:rsidRDefault="00583C4A" w:rsidP="007A0438">
      <w:pPr>
        <w:spacing w:after="0" w:line="240" w:lineRule="auto"/>
        <w:ind w:firstLine="720"/>
        <w:rPr>
          <w:rFonts w:asciiTheme="minorHAnsi" w:hAnsiTheme="minorHAnsi"/>
          <w:sz w:val="20"/>
          <w:szCs w:val="20"/>
        </w:rPr>
      </w:pPr>
      <w:r w:rsidRPr="00C55D18">
        <w:rPr>
          <w:rFonts w:asciiTheme="minorHAnsi" w:hAnsiTheme="minorHAnsi"/>
          <w:sz w:val="20"/>
          <w:szCs w:val="20"/>
        </w:rPr>
        <w:t xml:space="preserve">I responded I had no idea. I did not want to give anything away as the status of </w:t>
      </w:r>
      <w:r w:rsidR="00195121">
        <w:rPr>
          <w:rFonts w:asciiTheme="minorHAnsi" w:hAnsiTheme="minorHAnsi"/>
          <w:sz w:val="20"/>
          <w:szCs w:val="20"/>
        </w:rPr>
        <w:t xml:space="preserve">local anaesthetic </w:t>
      </w:r>
      <w:r w:rsidRPr="00C55D18">
        <w:rPr>
          <w:rFonts w:asciiTheme="minorHAnsi" w:hAnsiTheme="minorHAnsi"/>
          <w:sz w:val="20"/>
          <w:szCs w:val="20"/>
        </w:rPr>
        <w:t>use in 1971 was not clear. I suggested calling on Monday to talk to him and then warned Mr Jardine that this would happen</w:t>
      </w:r>
      <w:r w:rsidR="00AC0EBD" w:rsidRPr="00C55D18">
        <w:rPr>
          <w:rFonts w:asciiTheme="minorHAnsi" w:hAnsiTheme="minorHAnsi"/>
          <w:sz w:val="20"/>
          <w:szCs w:val="20"/>
        </w:rPr>
        <w:t>. It became clear</w:t>
      </w:r>
      <w:r w:rsidR="004B0AB8" w:rsidRPr="00C55D18">
        <w:rPr>
          <w:rFonts w:asciiTheme="minorHAnsi" w:hAnsiTheme="minorHAnsi"/>
          <w:sz w:val="20"/>
          <w:szCs w:val="20"/>
        </w:rPr>
        <w:t xml:space="preserve"> </w:t>
      </w:r>
      <w:r w:rsidR="00AC0EBD" w:rsidRPr="00C55D18">
        <w:rPr>
          <w:rFonts w:asciiTheme="minorHAnsi" w:hAnsiTheme="minorHAnsi"/>
          <w:sz w:val="20"/>
          <w:szCs w:val="20"/>
        </w:rPr>
        <w:t>from further discussion that this was not a call from opponents but like minded colleagues. Ken Jardine was open and far-sighted to see possibilities and told me he intended to go to Croydon</w:t>
      </w:r>
      <w:r w:rsidR="004B0AB8" w:rsidRPr="00C55D18">
        <w:rPr>
          <w:rFonts w:asciiTheme="minorHAnsi" w:hAnsiTheme="minorHAnsi"/>
          <w:sz w:val="20"/>
          <w:szCs w:val="20"/>
        </w:rPr>
        <w:t xml:space="preserve"> and asked me to join him.</w:t>
      </w:r>
    </w:p>
    <w:p w14:paraId="7A35D6F1" w14:textId="77777777" w:rsidR="007A0438" w:rsidRPr="00C55D18" w:rsidRDefault="007A0438" w:rsidP="004D5531">
      <w:pPr>
        <w:spacing w:after="0" w:line="240" w:lineRule="auto"/>
        <w:ind w:firstLine="720"/>
        <w:rPr>
          <w:rFonts w:asciiTheme="minorHAnsi" w:hAnsiTheme="minorHAnsi"/>
          <w:sz w:val="20"/>
          <w:szCs w:val="20"/>
        </w:rPr>
      </w:pPr>
    </w:p>
    <w:p w14:paraId="2DC30861" w14:textId="77777777" w:rsidR="007A0438" w:rsidRDefault="004B0AB8" w:rsidP="004D5531">
      <w:pPr>
        <w:spacing w:after="0" w:line="240" w:lineRule="auto"/>
        <w:ind w:firstLine="720"/>
        <w:rPr>
          <w:rFonts w:asciiTheme="minorHAnsi" w:hAnsiTheme="minorHAnsi"/>
          <w:sz w:val="20"/>
          <w:szCs w:val="20"/>
        </w:rPr>
      </w:pPr>
      <w:r w:rsidRPr="00C55D18">
        <w:rPr>
          <w:rFonts w:asciiTheme="minorHAnsi" w:hAnsiTheme="minorHAnsi"/>
          <w:sz w:val="20"/>
          <w:szCs w:val="20"/>
        </w:rPr>
        <w:t>At last we could perform a treatment that was curative not palliative</w:t>
      </w:r>
      <w:r w:rsidR="007A0438">
        <w:rPr>
          <w:rFonts w:asciiTheme="minorHAnsi" w:hAnsiTheme="minorHAnsi"/>
          <w:sz w:val="20"/>
          <w:szCs w:val="20"/>
        </w:rPr>
        <w:t>,</w:t>
      </w:r>
      <w:r w:rsidRPr="00C55D18">
        <w:rPr>
          <w:rFonts w:asciiTheme="minorHAnsi" w:hAnsiTheme="minorHAnsi"/>
          <w:sz w:val="20"/>
          <w:szCs w:val="20"/>
        </w:rPr>
        <w:t xml:space="preserve"> and I knew instinctively I had found like minded practitioners and we would take the profession into uncharted waters.</w:t>
      </w:r>
      <w:r w:rsidR="007E73EF" w:rsidRPr="00C55D18">
        <w:rPr>
          <w:rFonts w:asciiTheme="minorHAnsi" w:hAnsiTheme="minorHAnsi"/>
          <w:sz w:val="20"/>
          <w:szCs w:val="20"/>
        </w:rPr>
        <w:t xml:space="preserve"> I was enthused.</w:t>
      </w:r>
      <w:r w:rsidR="00AC0EBD" w:rsidRPr="00C55D18">
        <w:rPr>
          <w:rFonts w:asciiTheme="minorHAnsi" w:hAnsiTheme="minorHAnsi"/>
          <w:sz w:val="20"/>
          <w:szCs w:val="20"/>
        </w:rPr>
        <w:t xml:space="preserve"> </w:t>
      </w:r>
    </w:p>
    <w:p w14:paraId="63E6FC2A" w14:textId="77777777" w:rsidR="007A0438" w:rsidRDefault="007A0438" w:rsidP="004D5531">
      <w:pPr>
        <w:spacing w:after="0" w:line="240" w:lineRule="auto"/>
        <w:ind w:firstLine="720"/>
        <w:rPr>
          <w:rFonts w:asciiTheme="minorHAnsi" w:hAnsiTheme="minorHAnsi"/>
          <w:sz w:val="20"/>
          <w:szCs w:val="20"/>
        </w:rPr>
      </w:pPr>
    </w:p>
    <w:p w14:paraId="1187D0B2" w14:textId="16DC5849" w:rsidR="007A0438" w:rsidRDefault="00AC0EBD" w:rsidP="004D5531">
      <w:pPr>
        <w:spacing w:after="0" w:line="240" w:lineRule="auto"/>
        <w:ind w:firstLine="720"/>
        <w:rPr>
          <w:rFonts w:asciiTheme="minorHAnsi" w:hAnsiTheme="minorHAnsi"/>
          <w:sz w:val="20"/>
          <w:szCs w:val="20"/>
        </w:rPr>
      </w:pPr>
      <w:r w:rsidRPr="00C55D18">
        <w:rPr>
          <w:rFonts w:asciiTheme="minorHAnsi" w:hAnsiTheme="minorHAnsi"/>
          <w:sz w:val="20"/>
          <w:szCs w:val="20"/>
        </w:rPr>
        <w:t>I nee</w:t>
      </w:r>
      <w:r w:rsidR="007A0438">
        <w:rPr>
          <w:rFonts w:asciiTheme="minorHAnsi" w:hAnsiTheme="minorHAnsi"/>
          <w:sz w:val="20"/>
          <w:szCs w:val="20"/>
        </w:rPr>
        <w:t>ded to feel progress away from ‘toilet practice’</w:t>
      </w:r>
      <w:r w:rsidRPr="00C55D18">
        <w:rPr>
          <w:rFonts w:asciiTheme="minorHAnsi" w:hAnsiTheme="minorHAnsi"/>
          <w:sz w:val="20"/>
          <w:szCs w:val="20"/>
        </w:rPr>
        <w:t xml:space="preserve">. </w:t>
      </w:r>
      <w:r w:rsidR="00F141FB" w:rsidRPr="00C55D18">
        <w:rPr>
          <w:rFonts w:asciiTheme="minorHAnsi" w:hAnsiTheme="minorHAnsi"/>
          <w:sz w:val="20"/>
          <w:szCs w:val="20"/>
        </w:rPr>
        <w:t>I had been an activist, C</w:t>
      </w:r>
      <w:r w:rsidR="005F7224">
        <w:rPr>
          <w:rFonts w:asciiTheme="minorHAnsi" w:hAnsiTheme="minorHAnsi"/>
          <w:sz w:val="20"/>
          <w:szCs w:val="20"/>
        </w:rPr>
        <w:t>ampaign for Nuclear Disarmament and a</w:t>
      </w:r>
      <w:r w:rsidR="00D25B62" w:rsidRPr="00C55D18">
        <w:rPr>
          <w:rFonts w:asciiTheme="minorHAnsi" w:hAnsiTheme="minorHAnsi"/>
          <w:sz w:val="20"/>
          <w:szCs w:val="20"/>
        </w:rPr>
        <w:t>nti-Vietnam</w:t>
      </w:r>
      <w:r w:rsidR="005F7224">
        <w:rPr>
          <w:rFonts w:asciiTheme="minorHAnsi" w:hAnsiTheme="minorHAnsi"/>
          <w:sz w:val="20"/>
          <w:szCs w:val="20"/>
        </w:rPr>
        <w:t xml:space="preserve"> war.</w:t>
      </w:r>
      <w:r w:rsidR="00F141FB" w:rsidRPr="00C55D18">
        <w:rPr>
          <w:rFonts w:asciiTheme="minorHAnsi" w:hAnsiTheme="minorHAnsi"/>
          <w:sz w:val="20"/>
          <w:szCs w:val="20"/>
        </w:rPr>
        <w:t xml:space="preserve"> I was in Grosvenor Square in 1968 and the march on the Daily Mirror building</w:t>
      </w:r>
      <w:r w:rsidR="007A0438">
        <w:rPr>
          <w:rFonts w:asciiTheme="minorHAnsi" w:hAnsiTheme="minorHAnsi"/>
          <w:sz w:val="20"/>
          <w:szCs w:val="20"/>
        </w:rPr>
        <w:t xml:space="preserve">. </w:t>
      </w:r>
      <w:r w:rsidR="00D25B62" w:rsidRPr="00C55D18">
        <w:rPr>
          <w:rFonts w:asciiTheme="minorHAnsi" w:hAnsiTheme="minorHAnsi"/>
          <w:sz w:val="20"/>
          <w:szCs w:val="20"/>
        </w:rPr>
        <w:t xml:space="preserve"> </w:t>
      </w:r>
      <w:r w:rsidR="00807C8C" w:rsidRPr="00C55D18">
        <w:rPr>
          <w:rFonts w:asciiTheme="minorHAnsi" w:hAnsiTheme="minorHAnsi"/>
          <w:sz w:val="20"/>
          <w:szCs w:val="20"/>
        </w:rPr>
        <w:t>I recognised</w:t>
      </w:r>
      <w:r w:rsidR="00D25B62" w:rsidRPr="00C55D18">
        <w:rPr>
          <w:rFonts w:asciiTheme="minorHAnsi" w:hAnsiTheme="minorHAnsi"/>
          <w:sz w:val="20"/>
          <w:szCs w:val="20"/>
        </w:rPr>
        <w:t xml:space="preserve"> determination and enthusiasm in these colleagues</w:t>
      </w:r>
      <w:r w:rsidR="00D53910">
        <w:rPr>
          <w:rFonts w:asciiTheme="minorHAnsi" w:hAnsiTheme="minorHAnsi"/>
          <w:sz w:val="20"/>
          <w:szCs w:val="20"/>
        </w:rPr>
        <w:t>,</w:t>
      </w:r>
      <w:r w:rsidR="00D25B62" w:rsidRPr="00C55D18">
        <w:rPr>
          <w:rFonts w:asciiTheme="minorHAnsi" w:hAnsiTheme="minorHAnsi"/>
          <w:sz w:val="20"/>
          <w:szCs w:val="20"/>
        </w:rPr>
        <w:t xml:space="preserve"> not in respect of national and international politics</w:t>
      </w:r>
      <w:r w:rsidR="007A0438">
        <w:rPr>
          <w:rFonts w:asciiTheme="minorHAnsi" w:hAnsiTheme="minorHAnsi"/>
          <w:sz w:val="20"/>
          <w:szCs w:val="20"/>
        </w:rPr>
        <w:t>,</w:t>
      </w:r>
      <w:r w:rsidRPr="00C55D18">
        <w:rPr>
          <w:rFonts w:asciiTheme="minorHAnsi" w:hAnsiTheme="minorHAnsi"/>
          <w:sz w:val="20"/>
          <w:szCs w:val="20"/>
        </w:rPr>
        <w:t xml:space="preserve"> </w:t>
      </w:r>
      <w:r w:rsidR="00D25B62" w:rsidRPr="00C55D18">
        <w:rPr>
          <w:rFonts w:asciiTheme="minorHAnsi" w:hAnsiTheme="minorHAnsi"/>
          <w:sz w:val="20"/>
          <w:szCs w:val="20"/>
        </w:rPr>
        <w:t>but in relation to the profession and the need to oppose the establishment.</w:t>
      </w:r>
      <w:r w:rsidR="00F666A3" w:rsidRPr="00C55D18">
        <w:rPr>
          <w:rFonts w:asciiTheme="minorHAnsi" w:hAnsiTheme="minorHAnsi"/>
          <w:sz w:val="20"/>
          <w:szCs w:val="20"/>
        </w:rPr>
        <w:t xml:space="preserve"> </w:t>
      </w:r>
    </w:p>
    <w:p w14:paraId="08BB67CA" w14:textId="77777777" w:rsidR="007A0438" w:rsidRDefault="007A0438" w:rsidP="004D5531">
      <w:pPr>
        <w:spacing w:after="0" w:line="240" w:lineRule="auto"/>
        <w:ind w:firstLine="720"/>
        <w:rPr>
          <w:rFonts w:asciiTheme="minorHAnsi" w:hAnsiTheme="minorHAnsi"/>
          <w:sz w:val="20"/>
          <w:szCs w:val="20"/>
        </w:rPr>
      </w:pPr>
    </w:p>
    <w:p w14:paraId="0B53949F" w14:textId="71DB4037" w:rsidR="005755D5" w:rsidRDefault="00D25B62" w:rsidP="005755D5">
      <w:pPr>
        <w:spacing w:after="0" w:line="240" w:lineRule="auto"/>
        <w:ind w:firstLine="720"/>
        <w:rPr>
          <w:rFonts w:asciiTheme="minorHAnsi" w:hAnsiTheme="minorHAnsi"/>
          <w:sz w:val="20"/>
          <w:szCs w:val="20"/>
        </w:rPr>
      </w:pPr>
      <w:r w:rsidRPr="00C55D18">
        <w:rPr>
          <w:rFonts w:asciiTheme="minorHAnsi" w:hAnsiTheme="minorHAnsi"/>
          <w:sz w:val="20"/>
          <w:szCs w:val="20"/>
        </w:rPr>
        <w:t xml:space="preserve">Whilst I was a student, in 1968, the Chiropodists Board of the </w:t>
      </w:r>
      <w:hyperlink r:id="rId13" w:history="1">
        <w:r w:rsidRPr="005F7224">
          <w:rPr>
            <w:rStyle w:val="Hyperlink"/>
            <w:rFonts w:asciiTheme="minorHAnsi" w:hAnsiTheme="minorHAnsi"/>
            <w:sz w:val="20"/>
            <w:szCs w:val="20"/>
          </w:rPr>
          <w:t>Council for Professions Supplementary to Medicine</w:t>
        </w:r>
      </w:hyperlink>
      <w:r w:rsidRPr="00C55D18">
        <w:rPr>
          <w:rFonts w:asciiTheme="minorHAnsi" w:hAnsiTheme="minorHAnsi"/>
          <w:sz w:val="20"/>
          <w:szCs w:val="20"/>
        </w:rPr>
        <w:t>,</w:t>
      </w:r>
      <w:r w:rsidR="002C24F1">
        <w:rPr>
          <w:rStyle w:val="EndnoteReference"/>
          <w:rFonts w:asciiTheme="minorHAnsi" w:hAnsiTheme="minorHAnsi"/>
          <w:sz w:val="20"/>
          <w:szCs w:val="20"/>
        </w:rPr>
        <w:endnoteReference w:id="1"/>
      </w:r>
      <w:r w:rsidRPr="00C55D18">
        <w:rPr>
          <w:rFonts w:asciiTheme="minorHAnsi" w:hAnsiTheme="minorHAnsi"/>
          <w:sz w:val="20"/>
          <w:szCs w:val="20"/>
        </w:rPr>
        <w:t xml:space="preserve"> the pre-curser of the H</w:t>
      </w:r>
      <w:r w:rsidR="00327118">
        <w:rPr>
          <w:rFonts w:asciiTheme="minorHAnsi" w:hAnsiTheme="minorHAnsi"/>
          <w:sz w:val="20"/>
          <w:szCs w:val="20"/>
        </w:rPr>
        <w:t xml:space="preserve">ealth </w:t>
      </w:r>
      <w:r w:rsidRPr="00C55D18">
        <w:rPr>
          <w:rFonts w:asciiTheme="minorHAnsi" w:hAnsiTheme="minorHAnsi"/>
          <w:sz w:val="20"/>
          <w:szCs w:val="20"/>
        </w:rPr>
        <w:t>C</w:t>
      </w:r>
      <w:r w:rsidR="00327118">
        <w:rPr>
          <w:rFonts w:asciiTheme="minorHAnsi" w:hAnsiTheme="minorHAnsi"/>
          <w:sz w:val="20"/>
          <w:szCs w:val="20"/>
        </w:rPr>
        <w:t xml:space="preserve">are </w:t>
      </w:r>
      <w:r w:rsidRPr="00C55D18">
        <w:rPr>
          <w:rFonts w:asciiTheme="minorHAnsi" w:hAnsiTheme="minorHAnsi"/>
          <w:sz w:val="20"/>
          <w:szCs w:val="20"/>
        </w:rPr>
        <w:t>P</w:t>
      </w:r>
      <w:r w:rsidR="00327118">
        <w:rPr>
          <w:rFonts w:asciiTheme="minorHAnsi" w:hAnsiTheme="minorHAnsi"/>
          <w:sz w:val="20"/>
          <w:szCs w:val="20"/>
        </w:rPr>
        <w:t xml:space="preserve">rofessions </w:t>
      </w:r>
      <w:r w:rsidRPr="00C55D18">
        <w:rPr>
          <w:rFonts w:asciiTheme="minorHAnsi" w:hAnsiTheme="minorHAnsi"/>
          <w:sz w:val="20"/>
          <w:szCs w:val="20"/>
        </w:rPr>
        <w:t>C</w:t>
      </w:r>
      <w:r w:rsidR="00327118">
        <w:rPr>
          <w:rFonts w:asciiTheme="minorHAnsi" w:hAnsiTheme="minorHAnsi"/>
          <w:sz w:val="20"/>
          <w:szCs w:val="20"/>
        </w:rPr>
        <w:t>ouncil (HCPC)</w:t>
      </w:r>
      <w:r w:rsidRPr="00C55D18">
        <w:rPr>
          <w:rFonts w:asciiTheme="minorHAnsi" w:hAnsiTheme="minorHAnsi"/>
          <w:sz w:val="20"/>
          <w:szCs w:val="20"/>
        </w:rPr>
        <w:t xml:space="preserve">, had pronounced that chiropodists were not permitted to use local anaesthetic. At the time these were not restricted drugs and could be bought by anyone. The chiropodists on the Board </w:t>
      </w:r>
      <w:proofErr w:type="gramStart"/>
      <w:r w:rsidRPr="00C55D18">
        <w:rPr>
          <w:rFonts w:asciiTheme="minorHAnsi" w:hAnsiTheme="minorHAnsi"/>
          <w:sz w:val="20"/>
          <w:szCs w:val="20"/>
        </w:rPr>
        <w:t>were</w:t>
      </w:r>
      <w:proofErr w:type="gramEnd"/>
      <w:r w:rsidRPr="00C55D18">
        <w:rPr>
          <w:rFonts w:asciiTheme="minorHAnsi" w:hAnsiTheme="minorHAnsi"/>
          <w:sz w:val="20"/>
          <w:szCs w:val="20"/>
        </w:rPr>
        <w:t xml:space="preserve"> Society nomine</w:t>
      </w:r>
      <w:r w:rsidR="005755D5">
        <w:rPr>
          <w:rFonts w:asciiTheme="minorHAnsi" w:hAnsiTheme="minorHAnsi"/>
          <w:sz w:val="20"/>
          <w:szCs w:val="20"/>
        </w:rPr>
        <w:t>es and in charge of the schools;</w:t>
      </w:r>
      <w:r w:rsidRPr="00C55D18">
        <w:rPr>
          <w:rFonts w:asciiTheme="minorHAnsi" w:hAnsiTheme="minorHAnsi"/>
          <w:sz w:val="20"/>
          <w:szCs w:val="20"/>
        </w:rPr>
        <w:t xml:space="preserve"> Peter Read of Chelsea and</w:t>
      </w:r>
      <w:r w:rsidR="00F07918" w:rsidRPr="00C55D18">
        <w:rPr>
          <w:rFonts w:asciiTheme="minorHAnsi" w:hAnsiTheme="minorHAnsi"/>
          <w:sz w:val="20"/>
          <w:szCs w:val="20"/>
        </w:rPr>
        <w:t xml:space="preserve"> Henry</w:t>
      </w:r>
      <w:r w:rsidRPr="00C55D18">
        <w:rPr>
          <w:rFonts w:asciiTheme="minorHAnsi" w:hAnsiTheme="minorHAnsi"/>
          <w:sz w:val="20"/>
          <w:szCs w:val="20"/>
        </w:rPr>
        <w:t xml:space="preserve"> </w:t>
      </w:r>
      <w:r w:rsidR="007D06B2" w:rsidRPr="00C55D18">
        <w:rPr>
          <w:rFonts w:asciiTheme="minorHAnsi" w:hAnsiTheme="minorHAnsi"/>
          <w:sz w:val="20"/>
          <w:szCs w:val="20"/>
        </w:rPr>
        <w:t>Rosenstein</w:t>
      </w:r>
      <w:r w:rsidRPr="00C55D18">
        <w:rPr>
          <w:rFonts w:asciiTheme="minorHAnsi" w:hAnsiTheme="minorHAnsi"/>
          <w:sz w:val="20"/>
          <w:szCs w:val="20"/>
        </w:rPr>
        <w:t xml:space="preserve"> of LFH. </w:t>
      </w:r>
    </w:p>
    <w:p w14:paraId="3E495F60" w14:textId="003851AD" w:rsidR="00D53910" w:rsidRPr="00112206" w:rsidRDefault="005755D5" w:rsidP="00112206">
      <w:pPr>
        <w:pStyle w:val="IntenseQuote"/>
        <w:rPr>
          <w:rFonts w:asciiTheme="minorHAnsi" w:hAnsiTheme="minorHAnsi"/>
          <w:b/>
          <w:sz w:val="22"/>
        </w:rPr>
      </w:pPr>
      <w:r w:rsidRPr="005755D5">
        <w:rPr>
          <w:rFonts w:asciiTheme="minorHAnsi" w:hAnsiTheme="minorHAnsi"/>
          <w:b/>
          <w:sz w:val="22"/>
        </w:rPr>
        <w:t>a good chiropodist needs only a keen eye and a sharp blade</w:t>
      </w:r>
    </w:p>
    <w:p w14:paraId="0F509EA4" w14:textId="77777777" w:rsidR="00B93F73" w:rsidRDefault="00B93F73" w:rsidP="00073979">
      <w:pPr>
        <w:spacing w:after="0" w:line="240" w:lineRule="auto"/>
        <w:ind w:firstLine="720"/>
        <w:rPr>
          <w:rFonts w:asciiTheme="minorHAnsi" w:hAnsiTheme="minorHAnsi"/>
          <w:sz w:val="20"/>
          <w:szCs w:val="20"/>
        </w:rPr>
      </w:pPr>
    </w:p>
    <w:p w14:paraId="22E2BAD8" w14:textId="77777777" w:rsidR="00B93F73" w:rsidRDefault="00B93F73" w:rsidP="00073979">
      <w:pPr>
        <w:spacing w:after="0" w:line="240" w:lineRule="auto"/>
        <w:ind w:firstLine="720"/>
        <w:rPr>
          <w:rFonts w:asciiTheme="minorHAnsi" w:hAnsiTheme="minorHAnsi"/>
          <w:sz w:val="20"/>
          <w:szCs w:val="20"/>
        </w:rPr>
      </w:pPr>
    </w:p>
    <w:p w14:paraId="78DC09E7" w14:textId="25B72EE5" w:rsidR="006A75A2" w:rsidRDefault="00D25B62" w:rsidP="00073979">
      <w:pPr>
        <w:spacing w:after="0" w:line="240" w:lineRule="auto"/>
        <w:ind w:firstLine="720"/>
        <w:rPr>
          <w:rFonts w:asciiTheme="minorHAnsi" w:hAnsiTheme="minorHAnsi"/>
          <w:sz w:val="20"/>
          <w:szCs w:val="20"/>
        </w:rPr>
      </w:pPr>
      <w:r w:rsidRPr="00C55D18">
        <w:rPr>
          <w:rFonts w:asciiTheme="minorHAnsi" w:hAnsiTheme="minorHAnsi"/>
          <w:sz w:val="20"/>
          <w:szCs w:val="20"/>
        </w:rPr>
        <w:lastRenderedPageBreak/>
        <w:t xml:space="preserve">The quote to remember is </w:t>
      </w:r>
      <w:r w:rsidR="00B33DEB">
        <w:rPr>
          <w:rFonts w:asciiTheme="minorHAnsi" w:hAnsiTheme="minorHAnsi"/>
          <w:sz w:val="20"/>
          <w:szCs w:val="20"/>
        </w:rPr>
        <w:t>‘</w:t>
      </w:r>
      <w:r w:rsidRPr="00C55D18">
        <w:rPr>
          <w:rFonts w:asciiTheme="minorHAnsi" w:hAnsiTheme="minorHAnsi"/>
          <w:sz w:val="20"/>
          <w:szCs w:val="20"/>
        </w:rPr>
        <w:t>a good chiropodist needs only a keen eye and a sharp blade</w:t>
      </w:r>
      <w:r w:rsidR="00B33DEB">
        <w:rPr>
          <w:rFonts w:asciiTheme="minorHAnsi" w:hAnsiTheme="minorHAnsi"/>
          <w:sz w:val="20"/>
          <w:szCs w:val="20"/>
        </w:rPr>
        <w:t>’</w:t>
      </w:r>
      <w:r w:rsidRPr="00C55D18">
        <w:rPr>
          <w:rFonts w:asciiTheme="minorHAnsi" w:hAnsiTheme="minorHAnsi"/>
          <w:sz w:val="20"/>
          <w:szCs w:val="20"/>
        </w:rPr>
        <w:t>.</w:t>
      </w:r>
    </w:p>
    <w:p w14:paraId="5ED3AC4B" w14:textId="28CBDF9A" w:rsidR="00DC06BF" w:rsidRPr="00DC06BF" w:rsidRDefault="00D25B62" w:rsidP="00DC06BF">
      <w:pPr>
        <w:pStyle w:val="IntenseQuote"/>
        <w:rPr>
          <w:rFonts w:asciiTheme="minorHAnsi" w:hAnsiTheme="minorHAnsi"/>
          <w:b/>
          <w:sz w:val="22"/>
        </w:rPr>
      </w:pPr>
      <w:r w:rsidRPr="00DC06BF">
        <w:rPr>
          <w:rFonts w:asciiTheme="minorHAnsi" w:hAnsiTheme="minorHAnsi"/>
          <w:b/>
          <w:sz w:val="22"/>
        </w:rPr>
        <w:t xml:space="preserve"> </w:t>
      </w:r>
      <w:r w:rsidR="00DC06BF" w:rsidRPr="00DC06BF">
        <w:rPr>
          <w:rFonts w:asciiTheme="minorHAnsi" w:hAnsiTheme="minorHAnsi"/>
          <w:b/>
          <w:sz w:val="22"/>
        </w:rPr>
        <w:t>in March 1974 the Podiatry Association was subscribed and created.</w:t>
      </w:r>
    </w:p>
    <w:p w14:paraId="779D821B" w14:textId="521428C2" w:rsidR="007757D2" w:rsidRDefault="007757D2" w:rsidP="004D5531">
      <w:pPr>
        <w:spacing w:after="0" w:line="240" w:lineRule="auto"/>
        <w:ind w:firstLine="720"/>
        <w:rPr>
          <w:rFonts w:asciiTheme="minorHAnsi" w:hAnsiTheme="minorHAnsi"/>
          <w:sz w:val="20"/>
          <w:szCs w:val="20"/>
        </w:rPr>
      </w:pPr>
      <w:r w:rsidRPr="00C55D18">
        <w:rPr>
          <w:rFonts w:asciiTheme="minorHAnsi" w:hAnsiTheme="minorHAnsi"/>
          <w:sz w:val="20"/>
          <w:szCs w:val="20"/>
        </w:rPr>
        <w:t>T</w:t>
      </w:r>
      <w:r w:rsidR="00D25B62" w:rsidRPr="00C55D18">
        <w:rPr>
          <w:rFonts w:asciiTheme="minorHAnsi" w:hAnsiTheme="minorHAnsi"/>
          <w:sz w:val="20"/>
          <w:szCs w:val="20"/>
        </w:rPr>
        <w:t>hey had not reckoned with those who had train</w:t>
      </w:r>
      <w:r w:rsidR="00B33DEB">
        <w:rPr>
          <w:rFonts w:asciiTheme="minorHAnsi" w:hAnsiTheme="minorHAnsi"/>
          <w:sz w:val="20"/>
          <w:szCs w:val="20"/>
        </w:rPr>
        <w:t>ed via the forces medical corps;</w:t>
      </w:r>
      <w:r w:rsidR="00D25B62" w:rsidRPr="00C55D18">
        <w:rPr>
          <w:rFonts w:asciiTheme="minorHAnsi" w:hAnsiTheme="minorHAnsi"/>
          <w:sz w:val="20"/>
          <w:szCs w:val="20"/>
        </w:rPr>
        <w:t xml:space="preserve"> they had all been taught the use of local anaesthetic and were not going to give it up. If they could teach others and give them techniques like nail</w:t>
      </w:r>
      <w:r w:rsidR="00A506AB" w:rsidRPr="00C55D18">
        <w:rPr>
          <w:rFonts w:asciiTheme="minorHAnsi" w:hAnsiTheme="minorHAnsi"/>
          <w:sz w:val="20"/>
          <w:szCs w:val="20"/>
        </w:rPr>
        <w:t xml:space="preserve"> surgery</w:t>
      </w:r>
      <w:r w:rsidR="00247781" w:rsidRPr="00C55D18">
        <w:rPr>
          <w:rFonts w:asciiTheme="minorHAnsi" w:hAnsiTheme="minorHAnsi"/>
          <w:sz w:val="20"/>
          <w:szCs w:val="20"/>
        </w:rPr>
        <w:t xml:space="preserve"> and hyfrecation</w:t>
      </w:r>
      <w:r w:rsidR="00AC0EBD" w:rsidRPr="00C55D18">
        <w:rPr>
          <w:rFonts w:asciiTheme="minorHAnsi" w:hAnsiTheme="minorHAnsi"/>
          <w:sz w:val="20"/>
          <w:szCs w:val="20"/>
        </w:rPr>
        <w:t xml:space="preserve"> of skin lesions</w:t>
      </w:r>
      <w:r w:rsidR="00B33DEB">
        <w:rPr>
          <w:rFonts w:asciiTheme="minorHAnsi" w:hAnsiTheme="minorHAnsi"/>
          <w:sz w:val="20"/>
          <w:szCs w:val="20"/>
        </w:rPr>
        <w:t>,</w:t>
      </w:r>
      <w:r w:rsidR="00247781" w:rsidRPr="00C55D18">
        <w:rPr>
          <w:rFonts w:asciiTheme="minorHAnsi" w:hAnsiTheme="minorHAnsi"/>
          <w:sz w:val="20"/>
          <w:szCs w:val="20"/>
        </w:rPr>
        <w:t xml:space="preserve"> there would be too </w:t>
      </w:r>
      <w:r w:rsidR="00B33DEB">
        <w:rPr>
          <w:rFonts w:asciiTheme="minorHAnsi" w:hAnsiTheme="minorHAnsi"/>
          <w:sz w:val="20"/>
          <w:szCs w:val="20"/>
        </w:rPr>
        <w:t>many for the Board to cope with. H</w:t>
      </w:r>
      <w:r w:rsidR="00247781" w:rsidRPr="00C55D18">
        <w:rPr>
          <w:rFonts w:asciiTheme="minorHAnsi" w:hAnsiTheme="minorHAnsi"/>
          <w:sz w:val="20"/>
          <w:szCs w:val="20"/>
        </w:rPr>
        <w:t>ow many could you threaten to strike off?</w:t>
      </w:r>
    </w:p>
    <w:p w14:paraId="38E78E50" w14:textId="77777777" w:rsidR="005755D5" w:rsidRPr="00C55D18" w:rsidRDefault="005755D5" w:rsidP="004D5531">
      <w:pPr>
        <w:spacing w:after="0" w:line="240" w:lineRule="auto"/>
        <w:ind w:firstLine="720"/>
        <w:rPr>
          <w:rFonts w:asciiTheme="minorHAnsi" w:hAnsiTheme="minorHAnsi"/>
          <w:color w:val="FF0000"/>
          <w:sz w:val="20"/>
          <w:szCs w:val="20"/>
        </w:rPr>
      </w:pPr>
    </w:p>
    <w:p w14:paraId="6602310E" w14:textId="243942F6" w:rsidR="00F141FB" w:rsidRDefault="00B33DEB" w:rsidP="004D5531">
      <w:pPr>
        <w:spacing w:after="0" w:line="240" w:lineRule="auto"/>
        <w:ind w:firstLine="720"/>
        <w:rPr>
          <w:rFonts w:asciiTheme="minorHAnsi" w:hAnsiTheme="minorHAnsi"/>
          <w:sz w:val="20"/>
          <w:szCs w:val="20"/>
        </w:rPr>
      </w:pPr>
      <w:r w:rsidRPr="00C55D18">
        <w:rPr>
          <w:rFonts w:asciiTheme="minorHAnsi" w:hAnsiTheme="minorHAnsi"/>
          <w:sz w:val="20"/>
          <w:szCs w:val="20"/>
        </w:rPr>
        <w:t>Indeed,</w:t>
      </w:r>
      <w:r w:rsidR="00247781" w:rsidRPr="00C55D18">
        <w:rPr>
          <w:rFonts w:asciiTheme="minorHAnsi" w:hAnsiTheme="minorHAnsi"/>
          <w:sz w:val="20"/>
          <w:szCs w:val="20"/>
        </w:rPr>
        <w:t xml:space="preserve"> how strong were the powers of the Chiropodist’s Board in any case? Th</w:t>
      </w:r>
      <w:r w:rsidR="00A506AB" w:rsidRPr="00C55D18">
        <w:rPr>
          <w:rFonts w:asciiTheme="minorHAnsi" w:hAnsiTheme="minorHAnsi"/>
          <w:sz w:val="20"/>
          <w:szCs w:val="20"/>
        </w:rPr>
        <w:t>is</w:t>
      </w:r>
      <w:r w:rsidR="00247781" w:rsidRPr="00C55D18">
        <w:rPr>
          <w:rFonts w:asciiTheme="minorHAnsi" w:hAnsiTheme="minorHAnsi"/>
          <w:sz w:val="20"/>
          <w:szCs w:val="20"/>
        </w:rPr>
        <w:t xml:space="preserve"> was an unanswerable question because as we were to see over the coming years it is not unusual for authorities to overstate their powers until challenged.</w:t>
      </w:r>
      <w:r w:rsidR="00747209" w:rsidRPr="00C55D18">
        <w:rPr>
          <w:rFonts w:asciiTheme="minorHAnsi" w:hAnsiTheme="minorHAnsi"/>
          <w:sz w:val="20"/>
          <w:szCs w:val="20"/>
        </w:rPr>
        <w:t xml:space="preserve"> In 1972 the Chiropodist’s Board was forced to recognise the inevitable and agreed about the use of local anaesthetic</w:t>
      </w:r>
      <w:r w:rsidR="00B50EB1" w:rsidRPr="00C55D18">
        <w:rPr>
          <w:rFonts w:asciiTheme="minorHAnsi" w:hAnsiTheme="minorHAnsi"/>
          <w:sz w:val="20"/>
          <w:szCs w:val="20"/>
        </w:rPr>
        <w:t xml:space="preserve"> by suitably trained practitioners.</w:t>
      </w:r>
    </w:p>
    <w:p w14:paraId="2B1A619D" w14:textId="2E065E0A" w:rsidR="00073979" w:rsidRDefault="00073979" w:rsidP="004D5531">
      <w:pPr>
        <w:spacing w:after="0" w:line="240" w:lineRule="auto"/>
        <w:ind w:firstLine="720"/>
        <w:rPr>
          <w:rFonts w:asciiTheme="minorHAnsi" w:hAnsiTheme="minorHAnsi"/>
          <w:sz w:val="20"/>
          <w:szCs w:val="20"/>
        </w:rPr>
      </w:pPr>
      <w:r>
        <w:rPr>
          <w:rFonts w:asciiTheme="minorHAnsi" w:hAnsiTheme="minorHAnsi"/>
          <w:noProof/>
          <w:sz w:val="20"/>
          <w:szCs w:val="20"/>
          <w:lang w:eastAsia="en-GB"/>
        </w:rPr>
        <w:drawing>
          <wp:anchor distT="0" distB="0" distL="114300" distR="114300" simplePos="0" relativeHeight="251663360" behindDoc="0" locked="0" layoutInCell="1" allowOverlap="1" wp14:anchorId="4090D8E4" wp14:editId="52B4182E">
            <wp:simplePos x="0" y="0"/>
            <wp:positionH relativeFrom="column">
              <wp:posOffset>504825</wp:posOffset>
            </wp:positionH>
            <wp:positionV relativeFrom="paragraph">
              <wp:posOffset>269240</wp:posOffset>
            </wp:positionV>
            <wp:extent cx="1621790" cy="2329815"/>
            <wp:effectExtent l="0" t="0" r="381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1-14 at 23.16.13.png"/>
                    <pic:cNvPicPr/>
                  </pic:nvPicPr>
                  <pic:blipFill rotWithShape="1">
                    <a:blip r:embed="rId14" cstate="print">
                      <a:extLst>
                        <a:ext uri="{28A0092B-C50C-407E-A947-70E740481C1C}">
                          <a14:useLocalDpi xmlns:a14="http://schemas.microsoft.com/office/drawing/2010/main" val="0"/>
                        </a:ext>
                      </a:extLst>
                    </a:blip>
                    <a:srcRect l="17707" t="5927" r="4816"/>
                    <a:stretch/>
                  </pic:blipFill>
                  <pic:spPr bwMode="auto">
                    <a:xfrm>
                      <a:off x="0" y="0"/>
                      <a:ext cx="1621790" cy="232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ABCFC1" w14:textId="29A8064C" w:rsidR="00B33DEB" w:rsidRPr="00C55D18" w:rsidRDefault="00B33DEB" w:rsidP="004D5531">
      <w:pPr>
        <w:spacing w:after="0" w:line="240" w:lineRule="auto"/>
        <w:ind w:firstLine="720"/>
        <w:rPr>
          <w:rFonts w:asciiTheme="minorHAnsi" w:hAnsiTheme="minorHAnsi"/>
          <w:sz w:val="20"/>
          <w:szCs w:val="20"/>
        </w:rPr>
      </w:pPr>
    </w:p>
    <w:p w14:paraId="212EA196" w14:textId="0C68A7FC" w:rsidR="00073979" w:rsidRDefault="00073979" w:rsidP="004D5531">
      <w:pPr>
        <w:spacing w:after="0" w:line="240" w:lineRule="auto"/>
        <w:ind w:firstLine="720"/>
        <w:rPr>
          <w:rFonts w:asciiTheme="minorHAnsi" w:hAnsiTheme="minorHAnsi"/>
          <w:sz w:val="20"/>
          <w:szCs w:val="20"/>
        </w:rPr>
      </w:pPr>
    </w:p>
    <w:p w14:paraId="156F9D8F" w14:textId="7F27B80C" w:rsidR="00073979" w:rsidRPr="00942279" w:rsidRDefault="00073979" w:rsidP="00942279">
      <w:pPr>
        <w:spacing w:after="0" w:line="240" w:lineRule="auto"/>
        <w:jc w:val="center"/>
        <w:rPr>
          <w:rFonts w:asciiTheme="minorHAnsi" w:hAnsiTheme="minorHAnsi"/>
          <w:sz w:val="18"/>
          <w:szCs w:val="20"/>
        </w:rPr>
      </w:pPr>
      <w:r w:rsidRPr="00073979">
        <w:rPr>
          <w:rFonts w:asciiTheme="minorHAnsi" w:hAnsiTheme="minorHAnsi"/>
          <w:sz w:val="18"/>
          <w:szCs w:val="20"/>
        </w:rPr>
        <w:t>Ron Laxton, first Chairman of the Podiatry Association and prime mover f</w:t>
      </w:r>
      <w:r w:rsidR="00556635">
        <w:rPr>
          <w:rFonts w:asciiTheme="minorHAnsi" w:hAnsiTheme="minorHAnsi"/>
          <w:sz w:val="18"/>
          <w:szCs w:val="20"/>
        </w:rPr>
        <w:t>or</w:t>
      </w:r>
      <w:r w:rsidRPr="00073979">
        <w:rPr>
          <w:rFonts w:asciiTheme="minorHAnsi" w:hAnsiTheme="minorHAnsi"/>
          <w:sz w:val="18"/>
          <w:szCs w:val="20"/>
        </w:rPr>
        <w:t xml:space="preserve"> the extension of scope </w:t>
      </w:r>
      <w:r w:rsidR="00556635">
        <w:rPr>
          <w:rFonts w:asciiTheme="minorHAnsi" w:hAnsiTheme="minorHAnsi"/>
          <w:sz w:val="18"/>
          <w:szCs w:val="20"/>
        </w:rPr>
        <w:t>of chiropody practice</w:t>
      </w:r>
    </w:p>
    <w:p w14:paraId="60534E6E" w14:textId="77777777" w:rsidR="00073979" w:rsidRDefault="00073979" w:rsidP="00556635">
      <w:pPr>
        <w:spacing w:after="0" w:line="240" w:lineRule="auto"/>
        <w:rPr>
          <w:rFonts w:asciiTheme="minorHAnsi" w:hAnsiTheme="minorHAnsi"/>
          <w:sz w:val="20"/>
          <w:szCs w:val="20"/>
        </w:rPr>
      </w:pPr>
    </w:p>
    <w:p w14:paraId="454D56AC" w14:textId="590D58FE" w:rsidR="007757D2" w:rsidRPr="00C55D18" w:rsidRDefault="00247781" w:rsidP="005F7224">
      <w:pPr>
        <w:spacing w:after="0" w:line="240" w:lineRule="auto"/>
        <w:ind w:firstLine="720"/>
        <w:rPr>
          <w:rFonts w:asciiTheme="minorHAnsi" w:hAnsiTheme="minorHAnsi"/>
          <w:sz w:val="20"/>
          <w:szCs w:val="20"/>
        </w:rPr>
      </w:pPr>
      <w:r w:rsidRPr="00C55D18">
        <w:rPr>
          <w:rFonts w:asciiTheme="minorHAnsi" w:hAnsiTheme="minorHAnsi"/>
          <w:sz w:val="20"/>
          <w:szCs w:val="20"/>
        </w:rPr>
        <w:t>From the initial Croydon Postgraduate</w:t>
      </w:r>
      <w:r w:rsidR="00D53910">
        <w:rPr>
          <w:rStyle w:val="EndnoteReference"/>
          <w:rFonts w:asciiTheme="minorHAnsi" w:hAnsiTheme="minorHAnsi"/>
          <w:sz w:val="20"/>
          <w:szCs w:val="20"/>
        </w:rPr>
        <w:endnoteReference w:id="2"/>
      </w:r>
      <w:r w:rsidRPr="00C55D18">
        <w:rPr>
          <w:rFonts w:asciiTheme="minorHAnsi" w:hAnsiTheme="minorHAnsi"/>
          <w:sz w:val="20"/>
          <w:szCs w:val="20"/>
        </w:rPr>
        <w:t xml:space="preserve"> group came the North London Group, West Midlands, Manchester</w:t>
      </w:r>
      <w:r w:rsidR="00211F4E" w:rsidRPr="00C55D18">
        <w:rPr>
          <w:rFonts w:asciiTheme="minorHAnsi" w:hAnsiTheme="minorHAnsi"/>
          <w:sz w:val="20"/>
          <w:szCs w:val="20"/>
        </w:rPr>
        <w:t>,</w:t>
      </w:r>
      <w:r w:rsidRPr="00C55D18">
        <w:rPr>
          <w:rFonts w:asciiTheme="minorHAnsi" w:hAnsiTheme="minorHAnsi"/>
          <w:sz w:val="20"/>
          <w:szCs w:val="20"/>
        </w:rPr>
        <w:t xml:space="preserve"> Wales and others. By 1973 it became clear that we needed to come together in some way and in March 1974 the Podiatry </w:t>
      </w:r>
      <w:r w:rsidRPr="00C55D18">
        <w:rPr>
          <w:rFonts w:asciiTheme="minorHAnsi" w:hAnsiTheme="minorHAnsi"/>
          <w:sz w:val="20"/>
          <w:szCs w:val="20"/>
        </w:rPr>
        <w:lastRenderedPageBreak/>
        <w:t>Association was subscribed and created. A</w:t>
      </w:r>
      <w:r w:rsidR="00195121">
        <w:rPr>
          <w:rFonts w:asciiTheme="minorHAnsi" w:hAnsiTheme="minorHAnsi"/>
          <w:sz w:val="20"/>
          <w:szCs w:val="20"/>
        </w:rPr>
        <w:t>s a</w:t>
      </w:r>
      <w:r w:rsidRPr="00C55D18">
        <w:rPr>
          <w:rFonts w:asciiTheme="minorHAnsi" w:hAnsiTheme="minorHAnsi"/>
          <w:sz w:val="20"/>
          <w:szCs w:val="20"/>
        </w:rPr>
        <w:t>n act</w:t>
      </w:r>
      <w:r w:rsidR="005F7224">
        <w:rPr>
          <w:rFonts w:asciiTheme="minorHAnsi" w:hAnsiTheme="minorHAnsi"/>
          <w:sz w:val="20"/>
          <w:szCs w:val="20"/>
        </w:rPr>
        <w:t>ivist I was to become very close to</w:t>
      </w:r>
      <w:r w:rsidRPr="00C55D18">
        <w:rPr>
          <w:rFonts w:asciiTheme="minorHAnsi" w:hAnsiTheme="minorHAnsi"/>
          <w:sz w:val="20"/>
          <w:szCs w:val="20"/>
        </w:rPr>
        <w:t xml:space="preserve"> Ramon Ariori</w:t>
      </w:r>
      <w:r w:rsidR="005F7224">
        <w:rPr>
          <w:rFonts w:asciiTheme="minorHAnsi" w:hAnsiTheme="minorHAnsi"/>
          <w:sz w:val="20"/>
          <w:szCs w:val="20"/>
        </w:rPr>
        <w:t xml:space="preserve">, </w:t>
      </w:r>
      <w:r w:rsidR="005F7224" w:rsidRPr="00C55D18">
        <w:rPr>
          <w:rFonts w:asciiTheme="minorHAnsi" w:hAnsiTheme="minorHAnsi"/>
          <w:sz w:val="20"/>
          <w:szCs w:val="20"/>
        </w:rPr>
        <w:t xml:space="preserve">a great </w:t>
      </w:r>
      <w:r w:rsidR="00720697" w:rsidRPr="00C55D18">
        <w:rPr>
          <w:rFonts w:asciiTheme="minorHAnsi" w:hAnsiTheme="minorHAnsi"/>
          <w:sz w:val="20"/>
          <w:szCs w:val="20"/>
        </w:rPr>
        <w:t>thinker.</w:t>
      </w:r>
      <w:r w:rsidRPr="00C55D18">
        <w:rPr>
          <w:rFonts w:asciiTheme="minorHAnsi" w:hAnsiTheme="minorHAnsi"/>
          <w:sz w:val="20"/>
          <w:szCs w:val="20"/>
        </w:rPr>
        <w:t xml:space="preserve"> He warned that we had no idea of the consequences</w:t>
      </w:r>
      <w:r w:rsidR="00747209" w:rsidRPr="00C55D18">
        <w:rPr>
          <w:rFonts w:asciiTheme="minorHAnsi" w:hAnsiTheme="minorHAnsi"/>
          <w:sz w:val="20"/>
          <w:szCs w:val="20"/>
        </w:rPr>
        <w:t xml:space="preserve"> of creating </w:t>
      </w:r>
      <w:r w:rsidR="00327118">
        <w:rPr>
          <w:rFonts w:asciiTheme="minorHAnsi" w:hAnsiTheme="minorHAnsi"/>
          <w:sz w:val="20"/>
          <w:szCs w:val="20"/>
        </w:rPr>
        <w:t xml:space="preserve">the </w:t>
      </w:r>
      <w:r w:rsidR="00327118" w:rsidRPr="00327118">
        <w:rPr>
          <w:rFonts w:asciiTheme="minorHAnsi" w:hAnsiTheme="minorHAnsi"/>
          <w:b/>
          <w:sz w:val="20"/>
          <w:szCs w:val="20"/>
        </w:rPr>
        <w:t>Podiatry Association</w:t>
      </w:r>
      <w:r w:rsidR="00747209" w:rsidRPr="00C55D18">
        <w:rPr>
          <w:rFonts w:asciiTheme="minorHAnsi" w:hAnsiTheme="minorHAnsi"/>
          <w:sz w:val="20"/>
          <w:szCs w:val="20"/>
        </w:rPr>
        <w:t xml:space="preserve"> and he was right.</w:t>
      </w:r>
    </w:p>
    <w:p w14:paraId="08CD99CC" w14:textId="13D5CB80" w:rsidR="007757D2" w:rsidRPr="00C55D18" w:rsidRDefault="007757D2" w:rsidP="004D5531">
      <w:pPr>
        <w:spacing w:after="0" w:line="240" w:lineRule="auto"/>
        <w:ind w:firstLine="720"/>
        <w:rPr>
          <w:rFonts w:asciiTheme="minorHAnsi" w:hAnsiTheme="minorHAnsi"/>
          <w:color w:val="FF0000"/>
          <w:sz w:val="20"/>
          <w:szCs w:val="20"/>
        </w:rPr>
      </w:pPr>
    </w:p>
    <w:p w14:paraId="29CDB228" w14:textId="1E7FE52D" w:rsidR="00195121" w:rsidRDefault="00211F4E" w:rsidP="00C65BDC">
      <w:pPr>
        <w:spacing w:after="0" w:line="240" w:lineRule="auto"/>
        <w:ind w:firstLine="720"/>
        <w:rPr>
          <w:rFonts w:asciiTheme="minorHAnsi" w:hAnsiTheme="minorHAnsi"/>
          <w:sz w:val="20"/>
          <w:szCs w:val="20"/>
        </w:rPr>
      </w:pPr>
      <w:r w:rsidRPr="00C55D18">
        <w:rPr>
          <w:rFonts w:asciiTheme="minorHAnsi" w:hAnsiTheme="minorHAnsi"/>
          <w:sz w:val="20"/>
          <w:szCs w:val="20"/>
        </w:rPr>
        <w:t>Notwithstanding</w:t>
      </w:r>
      <w:r w:rsidR="00747209" w:rsidRPr="00C55D18">
        <w:rPr>
          <w:rFonts w:asciiTheme="minorHAnsi" w:hAnsiTheme="minorHAnsi"/>
          <w:sz w:val="20"/>
          <w:szCs w:val="20"/>
        </w:rPr>
        <w:t xml:space="preserve"> his concerns</w:t>
      </w:r>
      <w:r w:rsidR="00556635">
        <w:rPr>
          <w:rFonts w:asciiTheme="minorHAnsi" w:hAnsiTheme="minorHAnsi"/>
          <w:sz w:val="20"/>
          <w:szCs w:val="20"/>
        </w:rPr>
        <w:t>,</w:t>
      </w:r>
      <w:r w:rsidR="00747209" w:rsidRPr="00C55D18">
        <w:rPr>
          <w:rFonts w:asciiTheme="minorHAnsi" w:hAnsiTheme="minorHAnsi"/>
          <w:sz w:val="20"/>
          <w:szCs w:val="20"/>
        </w:rPr>
        <w:t xml:space="preserve"> he joined and was on the first committee with Ron Laxton in the Chair. An initial rule of membership was that to join the P</w:t>
      </w:r>
      <w:r w:rsidR="005F7224">
        <w:rPr>
          <w:rFonts w:asciiTheme="minorHAnsi" w:hAnsiTheme="minorHAnsi"/>
          <w:sz w:val="20"/>
          <w:szCs w:val="20"/>
        </w:rPr>
        <w:t xml:space="preserve">odiatry </w:t>
      </w:r>
      <w:r w:rsidR="00720697" w:rsidRPr="00C55D18">
        <w:rPr>
          <w:rFonts w:asciiTheme="minorHAnsi" w:hAnsiTheme="minorHAnsi"/>
          <w:sz w:val="20"/>
          <w:szCs w:val="20"/>
        </w:rPr>
        <w:t>A</w:t>
      </w:r>
      <w:r w:rsidR="00720697">
        <w:rPr>
          <w:rFonts w:asciiTheme="minorHAnsi" w:hAnsiTheme="minorHAnsi"/>
          <w:sz w:val="20"/>
          <w:szCs w:val="20"/>
        </w:rPr>
        <w:t>ssociation</w:t>
      </w:r>
      <w:r w:rsidR="00747209" w:rsidRPr="00C55D18">
        <w:rPr>
          <w:rFonts w:asciiTheme="minorHAnsi" w:hAnsiTheme="minorHAnsi"/>
          <w:sz w:val="20"/>
          <w:szCs w:val="20"/>
        </w:rPr>
        <w:t xml:space="preserve"> you had to be in the Society. This annoyed our contacts from the Institute</w:t>
      </w:r>
      <w:r w:rsidR="00C65BDC">
        <w:rPr>
          <w:rFonts w:asciiTheme="minorHAnsi" w:hAnsiTheme="minorHAnsi"/>
          <w:sz w:val="20"/>
          <w:szCs w:val="20"/>
        </w:rPr>
        <w:t xml:space="preserve"> of Chiropodists</w:t>
      </w:r>
      <w:r w:rsidR="00C65BDC">
        <w:rPr>
          <w:rStyle w:val="EndnoteReference"/>
          <w:rFonts w:asciiTheme="minorHAnsi" w:hAnsiTheme="minorHAnsi"/>
          <w:sz w:val="20"/>
          <w:szCs w:val="20"/>
        </w:rPr>
        <w:endnoteReference w:id="3"/>
      </w:r>
      <w:r w:rsidR="00C65BDC">
        <w:rPr>
          <w:rFonts w:asciiTheme="minorHAnsi" w:hAnsiTheme="minorHAnsi"/>
          <w:sz w:val="20"/>
          <w:szCs w:val="20"/>
        </w:rPr>
        <w:t xml:space="preserve"> where</w:t>
      </w:r>
      <w:r w:rsidR="00747209" w:rsidRPr="00C55D18">
        <w:rPr>
          <w:rFonts w:asciiTheme="minorHAnsi" w:hAnsiTheme="minorHAnsi"/>
          <w:sz w:val="20"/>
          <w:szCs w:val="20"/>
        </w:rPr>
        <w:t xml:space="preserve"> </w:t>
      </w:r>
      <w:r w:rsidR="00C65BDC">
        <w:rPr>
          <w:rFonts w:asciiTheme="minorHAnsi" w:hAnsiTheme="minorHAnsi"/>
          <w:sz w:val="20"/>
          <w:szCs w:val="20"/>
        </w:rPr>
        <w:t xml:space="preserve">two members, Robert (Bob) </w:t>
      </w:r>
      <w:r w:rsidR="00747209" w:rsidRPr="00C55D18">
        <w:rPr>
          <w:rFonts w:asciiTheme="minorHAnsi" w:hAnsiTheme="minorHAnsi"/>
          <w:sz w:val="20"/>
          <w:szCs w:val="20"/>
        </w:rPr>
        <w:t>Prince</w:t>
      </w:r>
      <w:r w:rsidR="00942279">
        <w:rPr>
          <w:rStyle w:val="EndnoteReference"/>
          <w:rFonts w:asciiTheme="minorHAnsi" w:hAnsiTheme="minorHAnsi"/>
          <w:sz w:val="20"/>
          <w:szCs w:val="20"/>
        </w:rPr>
        <w:endnoteReference w:id="4"/>
      </w:r>
      <w:r w:rsidR="00AC0EBD" w:rsidRPr="00C55D18">
        <w:rPr>
          <w:rFonts w:asciiTheme="minorHAnsi" w:hAnsiTheme="minorHAnsi"/>
          <w:sz w:val="20"/>
          <w:szCs w:val="20"/>
        </w:rPr>
        <w:t xml:space="preserve"> </w:t>
      </w:r>
      <w:r w:rsidR="00747209" w:rsidRPr="00C55D18">
        <w:rPr>
          <w:rFonts w:asciiTheme="minorHAnsi" w:hAnsiTheme="minorHAnsi"/>
          <w:sz w:val="20"/>
          <w:szCs w:val="20"/>
        </w:rPr>
        <w:t>and Alan Proctor were persuaded it was good policy and they joined the Society.</w:t>
      </w:r>
    </w:p>
    <w:p w14:paraId="0B809F6D" w14:textId="77777777" w:rsidR="00073979" w:rsidRDefault="00073979" w:rsidP="00C65BDC">
      <w:pPr>
        <w:spacing w:after="0" w:line="240" w:lineRule="auto"/>
        <w:ind w:firstLine="720"/>
        <w:rPr>
          <w:rFonts w:asciiTheme="minorHAnsi" w:hAnsiTheme="minorHAnsi"/>
          <w:sz w:val="20"/>
          <w:szCs w:val="20"/>
        </w:rPr>
      </w:pPr>
    </w:p>
    <w:p w14:paraId="6702C035" w14:textId="4F604F5A" w:rsidR="00A8580F" w:rsidRPr="00C55D18" w:rsidRDefault="00747209" w:rsidP="005C5F67">
      <w:pPr>
        <w:spacing w:after="0" w:line="240" w:lineRule="auto"/>
        <w:ind w:firstLine="720"/>
        <w:rPr>
          <w:rFonts w:asciiTheme="minorHAnsi" w:hAnsiTheme="minorHAnsi"/>
          <w:sz w:val="20"/>
          <w:szCs w:val="20"/>
        </w:rPr>
      </w:pPr>
      <w:r w:rsidRPr="00C55D18">
        <w:rPr>
          <w:rFonts w:asciiTheme="minorHAnsi" w:hAnsiTheme="minorHAnsi"/>
          <w:sz w:val="20"/>
          <w:szCs w:val="20"/>
        </w:rPr>
        <w:t xml:space="preserve">Progress was made with lectures on digital surgery and </w:t>
      </w:r>
      <w:r w:rsidR="00195121">
        <w:rPr>
          <w:rFonts w:asciiTheme="minorHAnsi" w:hAnsiTheme="minorHAnsi"/>
          <w:sz w:val="20"/>
          <w:szCs w:val="20"/>
        </w:rPr>
        <w:t>an</w:t>
      </w:r>
      <w:r w:rsidRPr="00C55D18">
        <w:rPr>
          <w:rFonts w:asciiTheme="minorHAnsi" w:hAnsiTheme="minorHAnsi"/>
          <w:sz w:val="20"/>
          <w:szCs w:val="20"/>
        </w:rPr>
        <w:t xml:space="preserve"> understanding that some like Proctor</w:t>
      </w:r>
      <w:r w:rsidR="00556635">
        <w:rPr>
          <w:rFonts w:asciiTheme="minorHAnsi" w:hAnsiTheme="minorHAnsi"/>
          <w:sz w:val="20"/>
          <w:szCs w:val="20"/>
        </w:rPr>
        <w:t>,</w:t>
      </w:r>
      <w:r w:rsidRPr="00C55D18">
        <w:rPr>
          <w:rFonts w:asciiTheme="minorHAnsi" w:hAnsiTheme="minorHAnsi"/>
          <w:sz w:val="20"/>
          <w:szCs w:val="20"/>
        </w:rPr>
        <w:t xml:space="preserve"> Prince</w:t>
      </w:r>
      <w:r w:rsidR="007D06B2" w:rsidRPr="00C55D18">
        <w:rPr>
          <w:rFonts w:asciiTheme="minorHAnsi" w:hAnsiTheme="minorHAnsi"/>
          <w:sz w:val="20"/>
          <w:szCs w:val="20"/>
        </w:rPr>
        <w:t xml:space="preserve"> and Bell</w:t>
      </w:r>
      <w:r w:rsidR="00556635">
        <w:rPr>
          <w:rStyle w:val="EndnoteReference"/>
          <w:rFonts w:asciiTheme="minorHAnsi" w:hAnsiTheme="minorHAnsi"/>
          <w:sz w:val="20"/>
          <w:szCs w:val="20"/>
        </w:rPr>
        <w:endnoteReference w:id="5"/>
      </w:r>
      <w:r w:rsidR="004530ED" w:rsidRPr="00C55D18">
        <w:rPr>
          <w:rFonts w:asciiTheme="minorHAnsi" w:hAnsiTheme="minorHAnsi"/>
          <w:sz w:val="20"/>
          <w:szCs w:val="20"/>
        </w:rPr>
        <w:t xml:space="preserve"> were performing bunion surgery</w:t>
      </w:r>
      <w:r w:rsidR="00195121">
        <w:rPr>
          <w:rFonts w:asciiTheme="minorHAnsi" w:hAnsiTheme="minorHAnsi"/>
          <w:sz w:val="20"/>
          <w:szCs w:val="20"/>
        </w:rPr>
        <w:t>.</w:t>
      </w:r>
      <w:r w:rsidR="005B73DD" w:rsidRPr="00C55D18">
        <w:rPr>
          <w:rFonts w:asciiTheme="minorHAnsi" w:hAnsiTheme="minorHAnsi"/>
          <w:sz w:val="20"/>
          <w:szCs w:val="20"/>
        </w:rPr>
        <w:t xml:space="preserve"> </w:t>
      </w:r>
      <w:r w:rsidR="00195121">
        <w:rPr>
          <w:rFonts w:asciiTheme="minorHAnsi" w:hAnsiTheme="minorHAnsi"/>
          <w:sz w:val="20"/>
          <w:szCs w:val="20"/>
        </w:rPr>
        <w:t xml:space="preserve">This was </w:t>
      </w:r>
      <w:r w:rsidR="005B73DD" w:rsidRPr="00C55D18">
        <w:rPr>
          <w:rFonts w:asciiTheme="minorHAnsi" w:hAnsiTheme="minorHAnsi"/>
          <w:sz w:val="20"/>
          <w:szCs w:val="20"/>
        </w:rPr>
        <w:t xml:space="preserve">not </w:t>
      </w:r>
      <w:r w:rsidR="00195121">
        <w:rPr>
          <w:rFonts w:asciiTheme="minorHAnsi" w:hAnsiTheme="minorHAnsi"/>
          <w:sz w:val="20"/>
          <w:szCs w:val="20"/>
        </w:rPr>
        <w:t xml:space="preserve">as </w:t>
      </w:r>
      <w:r w:rsidR="005B73DD" w:rsidRPr="00C55D18">
        <w:rPr>
          <w:rFonts w:asciiTheme="minorHAnsi" w:hAnsiTheme="minorHAnsi"/>
          <w:sz w:val="20"/>
          <w:szCs w:val="20"/>
        </w:rPr>
        <w:t>yet taught because there was</w:t>
      </w:r>
      <w:r w:rsidR="00F07918" w:rsidRPr="00C55D18">
        <w:rPr>
          <w:rFonts w:asciiTheme="minorHAnsi" w:hAnsiTheme="minorHAnsi"/>
          <w:sz w:val="20"/>
          <w:szCs w:val="20"/>
        </w:rPr>
        <w:t xml:space="preserve"> fear and</w:t>
      </w:r>
      <w:r w:rsidR="005B73DD" w:rsidRPr="00C55D18">
        <w:rPr>
          <w:rFonts w:asciiTheme="minorHAnsi" w:hAnsiTheme="minorHAnsi"/>
          <w:sz w:val="20"/>
          <w:szCs w:val="20"/>
        </w:rPr>
        <w:t xml:space="preserve"> concern about the viability of the technique under </w:t>
      </w:r>
      <w:r w:rsidR="00195121">
        <w:rPr>
          <w:rFonts w:asciiTheme="minorHAnsi" w:hAnsiTheme="minorHAnsi"/>
          <w:sz w:val="20"/>
          <w:szCs w:val="20"/>
        </w:rPr>
        <w:t>local anaesthetic</w:t>
      </w:r>
      <w:r w:rsidR="005B73DD" w:rsidRPr="00C55D18">
        <w:rPr>
          <w:rFonts w:asciiTheme="minorHAnsi" w:hAnsiTheme="minorHAnsi"/>
          <w:sz w:val="20"/>
          <w:szCs w:val="20"/>
        </w:rPr>
        <w:t xml:space="preserve"> as a day case. </w:t>
      </w:r>
      <w:r w:rsidR="00A8580F">
        <w:rPr>
          <w:rFonts w:asciiTheme="minorHAnsi" w:hAnsiTheme="minorHAnsi"/>
          <w:sz w:val="20"/>
          <w:szCs w:val="20"/>
        </w:rPr>
        <w:t>Furthermore,</w:t>
      </w:r>
      <w:r w:rsidR="005B73DD" w:rsidRPr="00C55D18">
        <w:rPr>
          <w:rFonts w:asciiTheme="minorHAnsi" w:hAnsiTheme="minorHAnsi"/>
          <w:sz w:val="20"/>
          <w:szCs w:val="20"/>
        </w:rPr>
        <w:t xml:space="preserve"> </w:t>
      </w:r>
      <w:r w:rsidR="00A8580F">
        <w:rPr>
          <w:rFonts w:asciiTheme="minorHAnsi" w:hAnsiTheme="minorHAnsi"/>
          <w:sz w:val="20"/>
          <w:szCs w:val="20"/>
        </w:rPr>
        <w:t xml:space="preserve">if </w:t>
      </w:r>
      <w:r w:rsidR="00A8580F" w:rsidRPr="00C55D18">
        <w:rPr>
          <w:rFonts w:asciiTheme="minorHAnsi" w:hAnsiTheme="minorHAnsi"/>
          <w:sz w:val="20"/>
          <w:szCs w:val="20"/>
        </w:rPr>
        <w:t>as</w:t>
      </w:r>
      <w:r w:rsidR="005B73DD" w:rsidRPr="00C55D18">
        <w:rPr>
          <w:rFonts w:asciiTheme="minorHAnsi" w:hAnsiTheme="minorHAnsi"/>
          <w:sz w:val="20"/>
          <w:szCs w:val="20"/>
        </w:rPr>
        <w:t xml:space="preserve"> many users of </w:t>
      </w:r>
      <w:r w:rsidR="00A8580F">
        <w:rPr>
          <w:rFonts w:asciiTheme="minorHAnsi" w:hAnsiTheme="minorHAnsi"/>
          <w:sz w:val="20"/>
          <w:szCs w:val="20"/>
        </w:rPr>
        <w:t>local anaesthetic</w:t>
      </w:r>
      <w:r w:rsidR="005B73DD" w:rsidRPr="00C55D18">
        <w:rPr>
          <w:rFonts w:asciiTheme="minorHAnsi" w:hAnsiTheme="minorHAnsi"/>
          <w:sz w:val="20"/>
          <w:szCs w:val="20"/>
        </w:rPr>
        <w:t xml:space="preserve"> had forced the change of policy on the C</w:t>
      </w:r>
      <w:r w:rsidR="00A8580F">
        <w:rPr>
          <w:rFonts w:asciiTheme="minorHAnsi" w:hAnsiTheme="minorHAnsi"/>
          <w:sz w:val="20"/>
          <w:szCs w:val="20"/>
        </w:rPr>
        <w:t xml:space="preserve">ouncil for the </w:t>
      </w:r>
      <w:r w:rsidR="005B73DD" w:rsidRPr="00C55D18">
        <w:rPr>
          <w:rFonts w:asciiTheme="minorHAnsi" w:hAnsiTheme="minorHAnsi"/>
          <w:sz w:val="20"/>
          <w:szCs w:val="20"/>
        </w:rPr>
        <w:t>P</w:t>
      </w:r>
      <w:r w:rsidR="00A8580F">
        <w:rPr>
          <w:rFonts w:asciiTheme="minorHAnsi" w:hAnsiTheme="minorHAnsi"/>
          <w:sz w:val="20"/>
          <w:szCs w:val="20"/>
        </w:rPr>
        <w:t xml:space="preserve">rofessions Supplementary to </w:t>
      </w:r>
      <w:r w:rsidR="005B73DD" w:rsidRPr="00C55D18">
        <w:rPr>
          <w:rFonts w:asciiTheme="minorHAnsi" w:hAnsiTheme="minorHAnsi"/>
          <w:sz w:val="20"/>
          <w:szCs w:val="20"/>
        </w:rPr>
        <w:t>M</w:t>
      </w:r>
      <w:r w:rsidR="00A8580F">
        <w:rPr>
          <w:rFonts w:asciiTheme="minorHAnsi" w:hAnsiTheme="minorHAnsi"/>
          <w:sz w:val="20"/>
          <w:szCs w:val="20"/>
        </w:rPr>
        <w:t>edicine (CPSM),</w:t>
      </w:r>
      <w:r w:rsidR="005B73DD" w:rsidRPr="00C55D18">
        <w:rPr>
          <w:rFonts w:asciiTheme="minorHAnsi" w:hAnsiTheme="minorHAnsi"/>
          <w:sz w:val="20"/>
          <w:szCs w:val="20"/>
        </w:rPr>
        <w:t xml:space="preserve"> we could get several hundred performing arthroplasties</w:t>
      </w:r>
      <w:r w:rsidR="00A8580F">
        <w:rPr>
          <w:rFonts w:asciiTheme="minorHAnsi" w:hAnsiTheme="minorHAnsi"/>
          <w:sz w:val="20"/>
          <w:szCs w:val="20"/>
        </w:rPr>
        <w:t>,</w:t>
      </w:r>
      <w:r w:rsidR="005B73DD" w:rsidRPr="00C55D18">
        <w:rPr>
          <w:rFonts w:asciiTheme="minorHAnsi" w:hAnsiTheme="minorHAnsi"/>
          <w:sz w:val="20"/>
          <w:szCs w:val="20"/>
        </w:rPr>
        <w:t xml:space="preserve"> </w:t>
      </w:r>
      <w:r w:rsidR="006C1B39">
        <w:rPr>
          <w:rFonts w:asciiTheme="minorHAnsi" w:hAnsiTheme="minorHAnsi"/>
          <w:sz w:val="20"/>
          <w:szCs w:val="20"/>
        </w:rPr>
        <w:t xml:space="preserve">then </w:t>
      </w:r>
      <w:r w:rsidR="005B73DD" w:rsidRPr="00C55D18">
        <w:rPr>
          <w:rFonts w:asciiTheme="minorHAnsi" w:hAnsiTheme="minorHAnsi"/>
          <w:sz w:val="20"/>
          <w:szCs w:val="20"/>
        </w:rPr>
        <w:t>this would be</w:t>
      </w:r>
      <w:r w:rsidR="00897E11">
        <w:rPr>
          <w:rFonts w:asciiTheme="minorHAnsi" w:hAnsiTheme="minorHAnsi"/>
          <w:sz w:val="20"/>
          <w:szCs w:val="20"/>
        </w:rPr>
        <w:t>come</w:t>
      </w:r>
      <w:r w:rsidR="005B73DD" w:rsidRPr="00C55D18">
        <w:rPr>
          <w:rFonts w:asciiTheme="minorHAnsi" w:hAnsiTheme="minorHAnsi"/>
          <w:sz w:val="20"/>
          <w:szCs w:val="20"/>
        </w:rPr>
        <w:t xml:space="preserve"> an unstoppable groundswell.</w:t>
      </w:r>
    </w:p>
    <w:p w14:paraId="18AC0687" w14:textId="454DA60D" w:rsidR="00A8580F" w:rsidRPr="00A8580F" w:rsidRDefault="00A8580F" w:rsidP="00A8580F">
      <w:pPr>
        <w:pStyle w:val="IntenseQuote"/>
        <w:rPr>
          <w:rFonts w:asciiTheme="minorHAnsi" w:hAnsiTheme="minorHAnsi"/>
          <w:b/>
          <w:sz w:val="22"/>
        </w:rPr>
      </w:pPr>
      <w:r w:rsidRPr="00A8580F">
        <w:rPr>
          <w:rFonts w:asciiTheme="minorHAnsi" w:hAnsiTheme="minorHAnsi"/>
          <w:b/>
          <w:sz w:val="22"/>
        </w:rPr>
        <w:t>The Future is Here</w:t>
      </w:r>
    </w:p>
    <w:p w14:paraId="58FFC530" w14:textId="643E5FF2" w:rsidR="00327118" w:rsidRDefault="00F07918" w:rsidP="005C5F67">
      <w:pPr>
        <w:spacing w:after="0" w:line="240" w:lineRule="auto"/>
        <w:ind w:firstLine="720"/>
        <w:rPr>
          <w:rFonts w:asciiTheme="minorHAnsi" w:hAnsiTheme="minorHAnsi"/>
          <w:sz w:val="20"/>
          <w:szCs w:val="20"/>
        </w:rPr>
      </w:pPr>
      <w:r w:rsidRPr="00C55D18">
        <w:rPr>
          <w:rFonts w:asciiTheme="minorHAnsi" w:hAnsiTheme="minorHAnsi"/>
          <w:sz w:val="20"/>
          <w:szCs w:val="20"/>
        </w:rPr>
        <w:t>We wanted to recruit members so we</w:t>
      </w:r>
      <w:r w:rsidR="00AC0EBD" w:rsidRPr="00C55D18">
        <w:rPr>
          <w:rFonts w:asciiTheme="minorHAnsi" w:hAnsiTheme="minorHAnsi"/>
          <w:sz w:val="20"/>
          <w:szCs w:val="20"/>
        </w:rPr>
        <w:t xml:space="preserve"> tried to</w:t>
      </w:r>
      <w:r w:rsidR="005F7224">
        <w:rPr>
          <w:rFonts w:asciiTheme="minorHAnsi" w:hAnsiTheme="minorHAnsi"/>
          <w:sz w:val="20"/>
          <w:szCs w:val="20"/>
        </w:rPr>
        <w:t xml:space="preserve"> book</w:t>
      </w:r>
      <w:r w:rsidRPr="00C55D18">
        <w:rPr>
          <w:rFonts w:asciiTheme="minorHAnsi" w:hAnsiTheme="minorHAnsi"/>
          <w:sz w:val="20"/>
          <w:szCs w:val="20"/>
        </w:rPr>
        <w:t xml:space="preserve"> a stand at the Society conference, </w:t>
      </w:r>
      <w:r w:rsidR="00A8580F">
        <w:rPr>
          <w:rFonts w:asciiTheme="minorHAnsi" w:hAnsiTheme="minorHAnsi"/>
          <w:sz w:val="20"/>
          <w:szCs w:val="20"/>
        </w:rPr>
        <w:t>but</w:t>
      </w:r>
      <w:r w:rsidRPr="00C55D18">
        <w:rPr>
          <w:rFonts w:asciiTheme="minorHAnsi" w:hAnsiTheme="minorHAnsi"/>
          <w:sz w:val="20"/>
          <w:szCs w:val="20"/>
        </w:rPr>
        <w:t xml:space="preserve"> were refused</w:t>
      </w:r>
      <w:r w:rsidR="00A8580F">
        <w:rPr>
          <w:rFonts w:asciiTheme="minorHAnsi" w:hAnsiTheme="minorHAnsi"/>
          <w:sz w:val="20"/>
          <w:szCs w:val="20"/>
        </w:rPr>
        <w:t>,</w:t>
      </w:r>
      <w:r w:rsidRPr="00C55D18">
        <w:rPr>
          <w:rFonts w:asciiTheme="minorHAnsi" w:hAnsiTheme="minorHAnsi"/>
          <w:sz w:val="20"/>
          <w:szCs w:val="20"/>
        </w:rPr>
        <w:t xml:space="preserve"> so we said </w:t>
      </w:r>
      <w:r w:rsidR="00A8580F" w:rsidRPr="00A8580F">
        <w:rPr>
          <w:rFonts w:asciiTheme="minorHAnsi" w:hAnsiTheme="minorHAnsi"/>
          <w:i/>
          <w:sz w:val="20"/>
          <w:szCs w:val="20"/>
        </w:rPr>
        <w:t>‘</w:t>
      </w:r>
      <w:r w:rsidRPr="00A8580F">
        <w:rPr>
          <w:rFonts w:asciiTheme="minorHAnsi" w:hAnsiTheme="minorHAnsi"/>
          <w:i/>
          <w:sz w:val="20"/>
          <w:szCs w:val="20"/>
        </w:rPr>
        <w:t>Ok</w:t>
      </w:r>
      <w:r w:rsidR="00AC0EBD" w:rsidRPr="00A8580F">
        <w:rPr>
          <w:rFonts w:asciiTheme="minorHAnsi" w:hAnsiTheme="minorHAnsi"/>
          <w:i/>
          <w:sz w:val="20"/>
          <w:szCs w:val="20"/>
        </w:rPr>
        <w:t>,</w:t>
      </w:r>
      <w:r w:rsidRPr="00A8580F">
        <w:rPr>
          <w:rFonts w:asciiTheme="minorHAnsi" w:hAnsiTheme="minorHAnsi"/>
          <w:i/>
          <w:sz w:val="20"/>
          <w:szCs w:val="20"/>
        </w:rPr>
        <w:t xml:space="preserve"> we will take a stand space in the hotel and advertise </w:t>
      </w:r>
      <w:r w:rsidR="005F7224">
        <w:rPr>
          <w:rFonts w:asciiTheme="minorHAnsi" w:hAnsiTheme="minorHAnsi"/>
          <w:i/>
          <w:sz w:val="20"/>
          <w:szCs w:val="20"/>
        </w:rPr>
        <w:t>ourselves</w:t>
      </w:r>
      <w:r w:rsidRPr="00A8580F">
        <w:rPr>
          <w:rFonts w:asciiTheme="minorHAnsi" w:hAnsiTheme="minorHAnsi"/>
          <w:i/>
          <w:sz w:val="20"/>
          <w:szCs w:val="20"/>
        </w:rPr>
        <w:t xml:space="preserve"> as </w:t>
      </w:r>
      <w:r w:rsidR="005F7224">
        <w:rPr>
          <w:rFonts w:asciiTheme="minorHAnsi" w:hAnsiTheme="minorHAnsi"/>
          <w:i/>
          <w:sz w:val="20"/>
          <w:szCs w:val="20"/>
        </w:rPr>
        <w:t>“</w:t>
      </w:r>
      <w:r w:rsidRPr="005F7224">
        <w:rPr>
          <w:rFonts w:asciiTheme="minorHAnsi" w:hAnsiTheme="minorHAnsi"/>
          <w:sz w:val="20"/>
          <w:szCs w:val="20"/>
        </w:rPr>
        <w:t>The Banned Stand</w:t>
      </w:r>
      <w:r w:rsidR="005F7224">
        <w:rPr>
          <w:rFonts w:asciiTheme="minorHAnsi" w:hAnsiTheme="minorHAnsi"/>
          <w:sz w:val="20"/>
          <w:szCs w:val="20"/>
        </w:rPr>
        <w:t>”</w:t>
      </w:r>
      <w:r w:rsidRPr="00C55D18">
        <w:rPr>
          <w:rFonts w:asciiTheme="minorHAnsi" w:hAnsiTheme="minorHAnsi"/>
          <w:sz w:val="20"/>
          <w:szCs w:val="20"/>
        </w:rPr>
        <w:t>.</w:t>
      </w:r>
      <w:r w:rsidR="005F7224">
        <w:rPr>
          <w:rFonts w:asciiTheme="minorHAnsi" w:hAnsiTheme="minorHAnsi"/>
          <w:sz w:val="20"/>
          <w:szCs w:val="20"/>
        </w:rPr>
        <w:t>’</w:t>
      </w:r>
      <w:r w:rsidRPr="00C55D18">
        <w:rPr>
          <w:rFonts w:asciiTheme="minorHAnsi" w:hAnsiTheme="minorHAnsi"/>
          <w:sz w:val="20"/>
          <w:szCs w:val="20"/>
        </w:rPr>
        <w:t xml:space="preserve"> The Society changed their minds and we had the stand. </w:t>
      </w:r>
      <w:r w:rsidR="00AC0EBD" w:rsidRPr="00C55D18">
        <w:rPr>
          <w:rFonts w:asciiTheme="minorHAnsi" w:hAnsiTheme="minorHAnsi"/>
          <w:sz w:val="20"/>
          <w:szCs w:val="20"/>
        </w:rPr>
        <w:t>‘</w:t>
      </w:r>
      <w:r w:rsidRPr="00A8580F">
        <w:rPr>
          <w:rFonts w:asciiTheme="minorHAnsi" w:hAnsiTheme="minorHAnsi"/>
          <w:i/>
          <w:sz w:val="20"/>
          <w:szCs w:val="20"/>
        </w:rPr>
        <w:t>The Future is Here</w:t>
      </w:r>
      <w:r w:rsidR="00AC0EBD" w:rsidRPr="00A8580F">
        <w:rPr>
          <w:rFonts w:asciiTheme="minorHAnsi" w:hAnsiTheme="minorHAnsi"/>
          <w:i/>
          <w:sz w:val="20"/>
          <w:szCs w:val="20"/>
        </w:rPr>
        <w:t>’</w:t>
      </w:r>
      <w:r w:rsidR="00AC0EBD" w:rsidRPr="00C55D18">
        <w:rPr>
          <w:rFonts w:asciiTheme="minorHAnsi" w:hAnsiTheme="minorHAnsi"/>
          <w:sz w:val="20"/>
          <w:szCs w:val="20"/>
        </w:rPr>
        <w:t xml:space="preserve"> was the strap line. We recruited almost 500 new members and at the height of membership there were a thousand members.</w:t>
      </w:r>
    </w:p>
    <w:p w14:paraId="6D72CAF4" w14:textId="77777777" w:rsidR="005C5F67" w:rsidRDefault="005C5F67" w:rsidP="005C5F67">
      <w:pPr>
        <w:spacing w:after="0" w:line="240" w:lineRule="auto"/>
        <w:ind w:firstLine="720"/>
        <w:rPr>
          <w:rFonts w:asciiTheme="minorHAnsi" w:hAnsiTheme="minorHAnsi"/>
          <w:sz w:val="20"/>
          <w:szCs w:val="20"/>
        </w:rPr>
      </w:pPr>
    </w:p>
    <w:p w14:paraId="0FA7C623" w14:textId="601F9B0E" w:rsidR="00327118" w:rsidRPr="00CA48CF" w:rsidRDefault="005F7224" w:rsidP="00327118">
      <w:pPr>
        <w:spacing w:after="0" w:line="240" w:lineRule="auto"/>
        <w:ind w:firstLine="720"/>
        <w:rPr>
          <w:rStyle w:val="Hyperlink"/>
          <w:rFonts w:asciiTheme="minorHAnsi" w:hAnsiTheme="minorHAnsi"/>
          <w:sz w:val="20"/>
          <w:szCs w:val="20"/>
        </w:rPr>
      </w:pPr>
      <w:r>
        <w:rPr>
          <w:rFonts w:asciiTheme="minorHAnsi" w:hAnsiTheme="minorHAnsi"/>
          <w:sz w:val="20"/>
          <w:szCs w:val="20"/>
        </w:rPr>
        <w:t>M</w:t>
      </w:r>
      <w:r w:rsidR="005B73DD" w:rsidRPr="00C55D18">
        <w:rPr>
          <w:rFonts w:asciiTheme="minorHAnsi" w:hAnsiTheme="minorHAnsi"/>
          <w:sz w:val="20"/>
          <w:szCs w:val="20"/>
        </w:rPr>
        <w:t xml:space="preserve">any opposed </w:t>
      </w:r>
      <w:r>
        <w:rPr>
          <w:rFonts w:asciiTheme="minorHAnsi" w:hAnsiTheme="minorHAnsi"/>
          <w:sz w:val="20"/>
          <w:szCs w:val="20"/>
        </w:rPr>
        <w:t>us from within the Society and</w:t>
      </w:r>
      <w:r w:rsidR="005B73DD" w:rsidRPr="00C55D18">
        <w:rPr>
          <w:rFonts w:asciiTheme="minorHAnsi" w:hAnsiTheme="minorHAnsi"/>
          <w:sz w:val="20"/>
          <w:szCs w:val="20"/>
        </w:rPr>
        <w:t xml:space="preserve"> general medicine</w:t>
      </w:r>
      <w:r w:rsidR="00F0375B">
        <w:rPr>
          <w:rFonts w:asciiTheme="minorHAnsi" w:hAnsiTheme="minorHAnsi"/>
          <w:sz w:val="20"/>
          <w:szCs w:val="20"/>
        </w:rPr>
        <w:t>,</w:t>
      </w:r>
      <w:r w:rsidR="005B73DD" w:rsidRPr="00C55D18">
        <w:rPr>
          <w:rFonts w:asciiTheme="minorHAnsi" w:hAnsiTheme="minorHAnsi"/>
          <w:sz w:val="20"/>
          <w:szCs w:val="20"/>
        </w:rPr>
        <w:t xml:space="preserve"> but the first serious hurdle was uncovered in 1976. Ariori lived only a few miles from me and telephoned about the need for an urgent discussion. He had been rummaging through some legal material and had found the </w:t>
      </w:r>
      <w:r w:rsidR="00CA48CF">
        <w:rPr>
          <w:rFonts w:asciiTheme="minorHAnsi" w:hAnsiTheme="minorHAnsi"/>
          <w:sz w:val="20"/>
          <w:szCs w:val="20"/>
        </w:rPr>
        <w:fldChar w:fldCharType="begin"/>
      </w:r>
      <w:r w:rsidR="00CA48CF">
        <w:rPr>
          <w:rFonts w:asciiTheme="minorHAnsi" w:hAnsiTheme="minorHAnsi"/>
          <w:sz w:val="20"/>
          <w:szCs w:val="20"/>
        </w:rPr>
        <w:instrText xml:space="preserve"> HYPERLINK "http://www.legislation.gov.uk/ukpga/1968/67/pdfs/ukpga_19680067_en.pdf" </w:instrText>
      </w:r>
      <w:r w:rsidR="00CA48CF">
        <w:rPr>
          <w:rFonts w:asciiTheme="minorHAnsi" w:hAnsiTheme="minorHAnsi"/>
          <w:sz w:val="20"/>
          <w:szCs w:val="20"/>
        </w:rPr>
        <w:fldChar w:fldCharType="separate"/>
      </w:r>
      <w:r w:rsidR="005B73DD" w:rsidRPr="00CA48CF">
        <w:rPr>
          <w:rStyle w:val="Hyperlink"/>
          <w:rFonts w:asciiTheme="minorHAnsi" w:hAnsiTheme="minorHAnsi"/>
          <w:sz w:val="20"/>
          <w:szCs w:val="20"/>
        </w:rPr>
        <w:t xml:space="preserve">1968 Medicines Act. </w:t>
      </w:r>
    </w:p>
    <w:p w14:paraId="7246A0AB" w14:textId="77777777" w:rsidR="000E5F4E" w:rsidRDefault="00CA48CF" w:rsidP="00327118">
      <w:pPr>
        <w:spacing w:after="0" w:line="240" w:lineRule="auto"/>
        <w:ind w:firstLine="720"/>
        <w:rPr>
          <w:rFonts w:asciiTheme="minorHAnsi" w:hAnsiTheme="minorHAnsi"/>
          <w:sz w:val="20"/>
          <w:szCs w:val="20"/>
        </w:rPr>
      </w:pPr>
      <w:r>
        <w:rPr>
          <w:rFonts w:asciiTheme="minorHAnsi" w:hAnsiTheme="minorHAnsi"/>
          <w:sz w:val="20"/>
          <w:szCs w:val="20"/>
        </w:rPr>
        <w:fldChar w:fldCharType="end"/>
      </w:r>
    </w:p>
    <w:p w14:paraId="6EF11EDE" w14:textId="77777777" w:rsidR="000E5F4E" w:rsidRDefault="005B73DD" w:rsidP="00327118">
      <w:pPr>
        <w:spacing w:after="0" w:line="240" w:lineRule="auto"/>
        <w:ind w:firstLine="720"/>
        <w:rPr>
          <w:rFonts w:asciiTheme="minorHAnsi" w:hAnsiTheme="minorHAnsi"/>
          <w:sz w:val="20"/>
          <w:szCs w:val="20"/>
        </w:rPr>
      </w:pPr>
      <w:r w:rsidRPr="00C55D18">
        <w:rPr>
          <w:rFonts w:asciiTheme="minorHAnsi" w:hAnsiTheme="minorHAnsi"/>
          <w:sz w:val="20"/>
          <w:szCs w:val="20"/>
        </w:rPr>
        <w:t xml:space="preserve">For various reasons implementation of the Act had been in stages and it would not fully come into force until 1978. </w:t>
      </w:r>
    </w:p>
    <w:p w14:paraId="552111D7" w14:textId="77777777" w:rsidR="000E5F4E" w:rsidRDefault="000E5F4E" w:rsidP="00327118">
      <w:pPr>
        <w:spacing w:after="0" w:line="240" w:lineRule="auto"/>
        <w:ind w:firstLine="720"/>
        <w:rPr>
          <w:rFonts w:asciiTheme="minorHAnsi" w:hAnsiTheme="minorHAnsi"/>
          <w:sz w:val="20"/>
          <w:szCs w:val="20"/>
        </w:rPr>
      </w:pPr>
    </w:p>
    <w:p w14:paraId="3B170789" w14:textId="4CE27C83" w:rsidR="00327118" w:rsidRDefault="005B73DD" w:rsidP="000E5F4E">
      <w:pPr>
        <w:spacing w:after="0" w:line="240" w:lineRule="auto"/>
        <w:ind w:firstLine="720"/>
        <w:rPr>
          <w:rFonts w:asciiTheme="minorHAnsi" w:hAnsiTheme="minorHAnsi"/>
          <w:sz w:val="20"/>
          <w:szCs w:val="20"/>
        </w:rPr>
      </w:pPr>
      <w:r w:rsidRPr="00C55D18">
        <w:rPr>
          <w:rFonts w:asciiTheme="minorHAnsi" w:hAnsiTheme="minorHAnsi"/>
          <w:sz w:val="20"/>
          <w:szCs w:val="20"/>
        </w:rPr>
        <w:lastRenderedPageBreak/>
        <w:t xml:space="preserve">The imminent disaster was that all drugs were to be re-classified and local anaesthetic was to be restricted to only the named professions, medicine, dentistry, </w:t>
      </w:r>
      <w:r w:rsidR="00327118" w:rsidRPr="00C55D18">
        <w:rPr>
          <w:rFonts w:asciiTheme="minorHAnsi" w:hAnsiTheme="minorHAnsi"/>
          <w:sz w:val="20"/>
          <w:szCs w:val="20"/>
        </w:rPr>
        <w:t>veterinary medicine</w:t>
      </w:r>
      <w:r w:rsidRPr="00C55D18">
        <w:rPr>
          <w:rFonts w:asciiTheme="minorHAnsi" w:hAnsiTheme="minorHAnsi"/>
          <w:sz w:val="20"/>
          <w:szCs w:val="20"/>
        </w:rPr>
        <w:t xml:space="preserve">. We were to lose </w:t>
      </w:r>
      <w:r w:rsidR="00327118">
        <w:rPr>
          <w:rFonts w:asciiTheme="minorHAnsi" w:hAnsiTheme="minorHAnsi"/>
          <w:sz w:val="20"/>
          <w:szCs w:val="20"/>
        </w:rPr>
        <w:t>local anaesthetic!</w:t>
      </w:r>
      <w:r w:rsidRPr="00C55D18">
        <w:rPr>
          <w:rFonts w:asciiTheme="minorHAnsi" w:hAnsiTheme="minorHAnsi"/>
          <w:sz w:val="20"/>
          <w:szCs w:val="20"/>
        </w:rPr>
        <w:t xml:space="preserve"> I got a copy of the Act and we both r</w:t>
      </w:r>
      <w:r w:rsidR="00682858" w:rsidRPr="00C55D18">
        <w:rPr>
          <w:rFonts w:asciiTheme="minorHAnsi" w:hAnsiTheme="minorHAnsi"/>
          <w:sz w:val="20"/>
          <w:szCs w:val="20"/>
        </w:rPr>
        <w:t>e</w:t>
      </w:r>
      <w:r w:rsidRPr="00C55D18">
        <w:rPr>
          <w:rFonts w:asciiTheme="minorHAnsi" w:hAnsiTheme="minorHAnsi"/>
          <w:sz w:val="20"/>
          <w:szCs w:val="20"/>
        </w:rPr>
        <w:t>ad it</w:t>
      </w:r>
      <w:r w:rsidR="000E5F4E">
        <w:rPr>
          <w:rFonts w:asciiTheme="minorHAnsi" w:hAnsiTheme="minorHAnsi"/>
          <w:sz w:val="20"/>
          <w:szCs w:val="20"/>
        </w:rPr>
        <w:t>. T</w:t>
      </w:r>
      <w:r w:rsidR="00682858" w:rsidRPr="00C55D18">
        <w:rPr>
          <w:rFonts w:asciiTheme="minorHAnsi" w:hAnsiTheme="minorHAnsi"/>
          <w:sz w:val="20"/>
          <w:szCs w:val="20"/>
        </w:rPr>
        <w:t>his was important</w:t>
      </w:r>
      <w:r w:rsidR="000E5F4E">
        <w:rPr>
          <w:rFonts w:asciiTheme="minorHAnsi" w:hAnsiTheme="minorHAnsi"/>
          <w:sz w:val="20"/>
          <w:szCs w:val="20"/>
        </w:rPr>
        <w:t>. F</w:t>
      </w:r>
      <w:r w:rsidR="00682858" w:rsidRPr="00C55D18">
        <w:rPr>
          <w:rFonts w:asciiTheme="minorHAnsi" w:hAnsiTheme="minorHAnsi"/>
          <w:sz w:val="20"/>
          <w:szCs w:val="20"/>
        </w:rPr>
        <w:t xml:space="preserve">or many months it was clear no-one else in podiatry had taken the trouble to do the same. We thought as a profession </w:t>
      </w:r>
      <w:r w:rsidR="000E5F4E">
        <w:rPr>
          <w:rFonts w:asciiTheme="minorHAnsi" w:hAnsiTheme="minorHAnsi"/>
          <w:sz w:val="20"/>
          <w:szCs w:val="20"/>
        </w:rPr>
        <w:t xml:space="preserve">we </w:t>
      </w:r>
      <w:r w:rsidR="00682858" w:rsidRPr="00C55D18">
        <w:rPr>
          <w:rFonts w:asciiTheme="minorHAnsi" w:hAnsiTheme="minorHAnsi"/>
          <w:sz w:val="20"/>
          <w:szCs w:val="20"/>
        </w:rPr>
        <w:t xml:space="preserve">had been left out of the Act through ignorance of our work and conducted a campaign on that basis. </w:t>
      </w:r>
    </w:p>
    <w:p w14:paraId="4A759DB0" w14:textId="77777777" w:rsidR="005C5F67" w:rsidRDefault="005C5F67" w:rsidP="00327118">
      <w:pPr>
        <w:spacing w:after="0" w:line="240" w:lineRule="auto"/>
        <w:ind w:firstLine="720"/>
        <w:rPr>
          <w:rFonts w:asciiTheme="minorHAnsi" w:hAnsiTheme="minorHAnsi"/>
          <w:sz w:val="20"/>
          <w:szCs w:val="20"/>
        </w:rPr>
      </w:pPr>
    </w:p>
    <w:p w14:paraId="414E64B5" w14:textId="1D2F35BE" w:rsidR="00327118" w:rsidRDefault="00682858" w:rsidP="005C5F67">
      <w:pPr>
        <w:spacing w:after="0" w:line="240" w:lineRule="auto"/>
        <w:ind w:firstLine="720"/>
        <w:rPr>
          <w:rFonts w:asciiTheme="minorHAnsi" w:hAnsiTheme="minorHAnsi"/>
          <w:sz w:val="20"/>
          <w:szCs w:val="20"/>
        </w:rPr>
      </w:pPr>
      <w:r w:rsidRPr="00C55D18">
        <w:rPr>
          <w:rFonts w:asciiTheme="minorHAnsi" w:hAnsiTheme="minorHAnsi"/>
          <w:sz w:val="20"/>
          <w:szCs w:val="20"/>
        </w:rPr>
        <w:t>The P</w:t>
      </w:r>
      <w:r w:rsidR="00327118">
        <w:rPr>
          <w:rFonts w:asciiTheme="minorHAnsi" w:hAnsiTheme="minorHAnsi"/>
          <w:sz w:val="20"/>
          <w:szCs w:val="20"/>
        </w:rPr>
        <w:t xml:space="preserve">odiatry </w:t>
      </w:r>
      <w:r w:rsidR="00327118" w:rsidRPr="00C55D18">
        <w:rPr>
          <w:rFonts w:asciiTheme="minorHAnsi" w:hAnsiTheme="minorHAnsi"/>
          <w:sz w:val="20"/>
          <w:szCs w:val="20"/>
        </w:rPr>
        <w:t>A</w:t>
      </w:r>
      <w:r w:rsidR="00327118">
        <w:rPr>
          <w:rFonts w:asciiTheme="minorHAnsi" w:hAnsiTheme="minorHAnsi"/>
          <w:sz w:val="20"/>
          <w:szCs w:val="20"/>
        </w:rPr>
        <w:t>ssociation</w:t>
      </w:r>
      <w:r w:rsidRPr="00C55D18">
        <w:rPr>
          <w:rFonts w:asciiTheme="minorHAnsi" w:hAnsiTheme="minorHAnsi"/>
          <w:sz w:val="20"/>
          <w:szCs w:val="20"/>
        </w:rPr>
        <w:t xml:space="preserve"> backed a campaign to lobby parliament by visiting MPs to protest at the injustice and limitation of our ability to treat patients. </w:t>
      </w:r>
    </w:p>
    <w:p w14:paraId="30F825BF" w14:textId="77777777" w:rsidR="006A75A2" w:rsidRDefault="006A75A2" w:rsidP="00327118">
      <w:pPr>
        <w:spacing w:after="0" w:line="240" w:lineRule="auto"/>
        <w:ind w:firstLine="720"/>
        <w:rPr>
          <w:rFonts w:asciiTheme="minorHAnsi" w:hAnsiTheme="minorHAnsi"/>
          <w:sz w:val="20"/>
          <w:szCs w:val="20"/>
        </w:rPr>
      </w:pPr>
    </w:p>
    <w:p w14:paraId="2820A39A" w14:textId="73B4EE52" w:rsidR="006A75A2" w:rsidRDefault="00682858" w:rsidP="00942279">
      <w:pPr>
        <w:spacing w:after="0" w:line="240" w:lineRule="auto"/>
        <w:ind w:firstLine="720"/>
        <w:rPr>
          <w:rFonts w:asciiTheme="minorHAnsi" w:hAnsiTheme="minorHAnsi"/>
          <w:sz w:val="20"/>
          <w:szCs w:val="20"/>
        </w:rPr>
      </w:pPr>
      <w:r w:rsidRPr="00C55D18">
        <w:rPr>
          <w:rFonts w:asciiTheme="minorHAnsi" w:hAnsiTheme="minorHAnsi"/>
          <w:sz w:val="20"/>
          <w:szCs w:val="20"/>
        </w:rPr>
        <w:t>We concentrated on nail and skin surgery and painless treatment in the campaign since bone surgery was too new to risk medical opposition at this stage. Every State Registered chiropodist was urged to set up a visit to their local MP to go through a provided script and if they needed help we gave it.</w:t>
      </w:r>
    </w:p>
    <w:p w14:paraId="0015AA75" w14:textId="18540AE0" w:rsidR="006A75A2" w:rsidRPr="006A75A2" w:rsidRDefault="006A75A2" w:rsidP="006A75A2">
      <w:pPr>
        <w:pStyle w:val="IntenseQuote"/>
        <w:rPr>
          <w:rFonts w:asciiTheme="minorHAnsi" w:hAnsiTheme="minorHAnsi"/>
          <w:b/>
          <w:sz w:val="22"/>
        </w:rPr>
      </w:pPr>
      <w:r w:rsidRPr="00327118">
        <w:rPr>
          <w:rFonts w:asciiTheme="minorHAnsi" w:hAnsiTheme="minorHAnsi"/>
          <w:b/>
          <w:sz w:val="22"/>
        </w:rPr>
        <w:t>Between us (we)</w:t>
      </w:r>
      <w:r>
        <w:rPr>
          <w:rFonts w:asciiTheme="minorHAnsi" w:hAnsiTheme="minorHAnsi"/>
          <w:b/>
          <w:sz w:val="22"/>
        </w:rPr>
        <w:t xml:space="preserve"> went to about 300 MP meetings</w:t>
      </w:r>
    </w:p>
    <w:p w14:paraId="124C0BAA" w14:textId="615743F0" w:rsidR="00327118" w:rsidRDefault="00682858" w:rsidP="00327118">
      <w:pPr>
        <w:spacing w:after="0" w:line="240" w:lineRule="auto"/>
        <w:ind w:firstLine="720"/>
        <w:rPr>
          <w:rFonts w:asciiTheme="minorHAnsi" w:hAnsiTheme="minorHAnsi"/>
          <w:sz w:val="20"/>
          <w:szCs w:val="20"/>
        </w:rPr>
      </w:pPr>
      <w:r w:rsidRPr="00C55D18">
        <w:rPr>
          <w:rFonts w:asciiTheme="minorHAnsi" w:hAnsiTheme="minorHAnsi"/>
          <w:sz w:val="20"/>
          <w:szCs w:val="20"/>
        </w:rPr>
        <w:t xml:space="preserve"> Between us </w:t>
      </w:r>
      <w:r w:rsidR="000E5F4E">
        <w:rPr>
          <w:rFonts w:asciiTheme="minorHAnsi" w:hAnsiTheme="minorHAnsi"/>
          <w:sz w:val="20"/>
          <w:szCs w:val="20"/>
        </w:rPr>
        <w:t>Ariori</w:t>
      </w:r>
      <w:r w:rsidRPr="00C55D18">
        <w:rPr>
          <w:rFonts w:asciiTheme="minorHAnsi" w:hAnsiTheme="minorHAnsi"/>
          <w:sz w:val="20"/>
          <w:szCs w:val="20"/>
        </w:rPr>
        <w:t xml:space="preserve"> and I went to about 300 MP meetings. Letters were sent to The Secretary of State and then to the Medicines Commission and eventually an offer to meet was made to the Society, not the </w:t>
      </w:r>
      <w:r w:rsidR="00327118" w:rsidRPr="00C55D18">
        <w:rPr>
          <w:rFonts w:asciiTheme="minorHAnsi" w:hAnsiTheme="minorHAnsi"/>
          <w:sz w:val="20"/>
          <w:szCs w:val="20"/>
        </w:rPr>
        <w:t>P</w:t>
      </w:r>
      <w:r w:rsidR="00327118">
        <w:rPr>
          <w:rFonts w:asciiTheme="minorHAnsi" w:hAnsiTheme="minorHAnsi"/>
          <w:sz w:val="20"/>
          <w:szCs w:val="20"/>
        </w:rPr>
        <w:t xml:space="preserve">odiatry </w:t>
      </w:r>
      <w:r w:rsidR="00327118" w:rsidRPr="00C55D18">
        <w:rPr>
          <w:rFonts w:asciiTheme="minorHAnsi" w:hAnsiTheme="minorHAnsi"/>
          <w:sz w:val="20"/>
          <w:szCs w:val="20"/>
        </w:rPr>
        <w:t>A</w:t>
      </w:r>
      <w:r w:rsidR="00327118">
        <w:rPr>
          <w:rFonts w:asciiTheme="minorHAnsi" w:hAnsiTheme="minorHAnsi"/>
          <w:sz w:val="20"/>
          <w:szCs w:val="20"/>
        </w:rPr>
        <w:t>ssociation.</w:t>
      </w:r>
    </w:p>
    <w:p w14:paraId="5A4A81E6" w14:textId="77777777" w:rsidR="00327118" w:rsidRDefault="00327118" w:rsidP="00327118">
      <w:pPr>
        <w:spacing w:after="0" w:line="240" w:lineRule="auto"/>
        <w:ind w:firstLine="720"/>
        <w:rPr>
          <w:rFonts w:asciiTheme="minorHAnsi" w:hAnsiTheme="minorHAnsi"/>
          <w:sz w:val="20"/>
          <w:szCs w:val="20"/>
        </w:rPr>
      </w:pPr>
    </w:p>
    <w:p w14:paraId="6CDCE739" w14:textId="2B879FD4" w:rsidR="000E5F4E" w:rsidRDefault="00682858" w:rsidP="000E5F4E">
      <w:pPr>
        <w:spacing w:after="0" w:line="240" w:lineRule="auto"/>
        <w:ind w:firstLine="720"/>
        <w:rPr>
          <w:rFonts w:asciiTheme="minorHAnsi" w:hAnsiTheme="minorHAnsi"/>
          <w:sz w:val="20"/>
          <w:szCs w:val="20"/>
        </w:rPr>
      </w:pPr>
      <w:r w:rsidRPr="00C55D18">
        <w:rPr>
          <w:rFonts w:asciiTheme="minorHAnsi" w:hAnsiTheme="minorHAnsi"/>
          <w:sz w:val="20"/>
          <w:szCs w:val="20"/>
        </w:rPr>
        <w:t>The first offer was a dose limitation to 4 mls o</w:t>
      </w:r>
      <w:r w:rsidR="00B57418">
        <w:rPr>
          <w:rFonts w:asciiTheme="minorHAnsi" w:hAnsiTheme="minorHAnsi"/>
          <w:sz w:val="20"/>
          <w:szCs w:val="20"/>
        </w:rPr>
        <w:t>f 1% lignocaine in any 24 hours. T</w:t>
      </w:r>
      <w:r w:rsidRPr="00C55D18">
        <w:rPr>
          <w:rFonts w:asciiTheme="minorHAnsi" w:hAnsiTheme="minorHAnsi"/>
          <w:sz w:val="20"/>
          <w:szCs w:val="20"/>
        </w:rPr>
        <w:t>his we rejected. Laxton met with the Society Chair</w:t>
      </w:r>
      <w:r w:rsidR="000E5F4E">
        <w:rPr>
          <w:rFonts w:asciiTheme="minorHAnsi" w:hAnsiTheme="minorHAnsi"/>
          <w:sz w:val="20"/>
          <w:szCs w:val="20"/>
        </w:rPr>
        <w:t>,</w:t>
      </w:r>
      <w:r w:rsidRPr="00C55D18">
        <w:rPr>
          <w:rFonts w:asciiTheme="minorHAnsi" w:hAnsiTheme="minorHAnsi"/>
          <w:sz w:val="20"/>
          <w:szCs w:val="20"/>
        </w:rPr>
        <w:t xml:space="preserve"> Margaret Whitting</w:t>
      </w:r>
      <w:r w:rsidR="000E5F4E">
        <w:rPr>
          <w:rFonts w:asciiTheme="minorHAnsi" w:hAnsiTheme="minorHAnsi"/>
          <w:sz w:val="20"/>
          <w:szCs w:val="20"/>
        </w:rPr>
        <w:t>,</w:t>
      </w:r>
      <w:r w:rsidRPr="00C55D18">
        <w:rPr>
          <w:rFonts w:asciiTheme="minorHAnsi" w:hAnsiTheme="minorHAnsi"/>
          <w:sz w:val="20"/>
          <w:szCs w:val="20"/>
        </w:rPr>
        <w:t xml:space="preserve"> </w:t>
      </w:r>
      <w:r w:rsidR="000E5F4E">
        <w:rPr>
          <w:rFonts w:asciiTheme="minorHAnsi" w:hAnsiTheme="minorHAnsi"/>
          <w:sz w:val="20"/>
          <w:szCs w:val="20"/>
        </w:rPr>
        <w:t xml:space="preserve">and </w:t>
      </w:r>
      <w:r w:rsidRPr="00C55D18">
        <w:rPr>
          <w:rFonts w:asciiTheme="minorHAnsi" w:hAnsiTheme="minorHAnsi"/>
          <w:sz w:val="20"/>
          <w:szCs w:val="20"/>
        </w:rPr>
        <w:t xml:space="preserve">was told you will not get free access and </w:t>
      </w:r>
      <w:r w:rsidR="000E5F4E">
        <w:rPr>
          <w:rFonts w:asciiTheme="minorHAnsi" w:hAnsiTheme="minorHAnsi"/>
          <w:sz w:val="20"/>
          <w:szCs w:val="20"/>
        </w:rPr>
        <w:t xml:space="preserve">that </w:t>
      </w:r>
      <w:r w:rsidRPr="00C55D18">
        <w:rPr>
          <w:rFonts w:asciiTheme="minorHAnsi" w:hAnsiTheme="minorHAnsi"/>
          <w:sz w:val="20"/>
          <w:szCs w:val="20"/>
        </w:rPr>
        <w:t>some dose restriction was going to have to be accepted. The need to strengthen the backbone of the Society</w:t>
      </w:r>
      <w:r w:rsidR="009867FA" w:rsidRPr="00C55D18">
        <w:rPr>
          <w:rFonts w:asciiTheme="minorHAnsi" w:hAnsiTheme="minorHAnsi"/>
          <w:sz w:val="20"/>
          <w:szCs w:val="20"/>
        </w:rPr>
        <w:t xml:space="preserve"> Council led to the motion of no confidence in Council at the Birmingham AGM of 1978. The</w:t>
      </w:r>
      <w:r w:rsidR="00F666A3" w:rsidRPr="00C55D18">
        <w:rPr>
          <w:rFonts w:asciiTheme="minorHAnsi" w:hAnsiTheme="minorHAnsi"/>
          <w:sz w:val="20"/>
          <w:szCs w:val="20"/>
        </w:rPr>
        <w:t xml:space="preserve"> </w:t>
      </w:r>
      <w:r w:rsidR="009867FA" w:rsidRPr="00C55D18">
        <w:rPr>
          <w:rFonts w:asciiTheme="minorHAnsi" w:hAnsiTheme="minorHAnsi"/>
          <w:sz w:val="20"/>
          <w:szCs w:val="20"/>
        </w:rPr>
        <w:t>motion was proposed by Ariori and seconded by myself. The meeting was packed and we lost on the proxy votes but those in the meeting were almost unanimous i</w:t>
      </w:r>
      <w:r w:rsidR="00F666A3" w:rsidRPr="00C55D18">
        <w:rPr>
          <w:rFonts w:asciiTheme="minorHAnsi" w:hAnsiTheme="minorHAnsi"/>
          <w:sz w:val="20"/>
          <w:szCs w:val="20"/>
        </w:rPr>
        <w:t>n</w:t>
      </w:r>
      <w:r w:rsidR="009867FA" w:rsidRPr="00C55D18">
        <w:rPr>
          <w:rFonts w:asciiTheme="minorHAnsi" w:hAnsiTheme="minorHAnsi"/>
          <w:sz w:val="20"/>
          <w:szCs w:val="20"/>
        </w:rPr>
        <w:t xml:space="preserve"> supporting the motion. The offer from the Chair was the best limited dose she could agree and this </w:t>
      </w:r>
      <w:r w:rsidR="00264BC3">
        <w:rPr>
          <w:rFonts w:asciiTheme="minorHAnsi" w:hAnsiTheme="minorHAnsi"/>
          <w:sz w:val="20"/>
          <w:szCs w:val="20"/>
        </w:rPr>
        <w:t xml:space="preserve">was shouted down from the floor. </w:t>
      </w:r>
    </w:p>
    <w:p w14:paraId="0C366C15" w14:textId="77777777" w:rsidR="000E5F4E" w:rsidRDefault="000E5F4E" w:rsidP="000E5F4E">
      <w:pPr>
        <w:spacing w:after="0" w:line="240" w:lineRule="auto"/>
        <w:ind w:firstLine="720"/>
        <w:rPr>
          <w:rFonts w:asciiTheme="minorHAnsi" w:hAnsiTheme="minorHAnsi"/>
          <w:sz w:val="20"/>
          <w:szCs w:val="20"/>
        </w:rPr>
      </w:pPr>
    </w:p>
    <w:p w14:paraId="1EDD27FD" w14:textId="77777777" w:rsidR="000E5F4E" w:rsidRDefault="000E5F4E" w:rsidP="000E5F4E">
      <w:pPr>
        <w:spacing w:after="0" w:line="240" w:lineRule="auto"/>
        <w:ind w:firstLine="720"/>
        <w:rPr>
          <w:rFonts w:asciiTheme="minorHAnsi" w:hAnsiTheme="minorHAnsi"/>
          <w:sz w:val="20"/>
          <w:szCs w:val="20"/>
        </w:rPr>
      </w:pPr>
    </w:p>
    <w:p w14:paraId="2553DDE4" w14:textId="77777777" w:rsidR="000E5F4E" w:rsidRDefault="000E5F4E" w:rsidP="000E5F4E">
      <w:pPr>
        <w:spacing w:after="0" w:line="240" w:lineRule="auto"/>
        <w:ind w:firstLine="720"/>
        <w:rPr>
          <w:rFonts w:asciiTheme="minorHAnsi" w:hAnsiTheme="minorHAnsi"/>
          <w:sz w:val="20"/>
          <w:szCs w:val="20"/>
        </w:rPr>
      </w:pPr>
    </w:p>
    <w:p w14:paraId="1D744A86" w14:textId="77777777" w:rsidR="000E5F4E" w:rsidRDefault="000E5F4E" w:rsidP="000E5F4E">
      <w:pPr>
        <w:spacing w:after="0" w:line="240" w:lineRule="auto"/>
        <w:ind w:firstLine="720"/>
        <w:rPr>
          <w:rFonts w:asciiTheme="minorHAnsi" w:hAnsiTheme="minorHAnsi"/>
          <w:sz w:val="20"/>
          <w:szCs w:val="20"/>
        </w:rPr>
      </w:pPr>
    </w:p>
    <w:p w14:paraId="4BBD13E4" w14:textId="719F6D71" w:rsidR="00A60D29" w:rsidRDefault="00264BC3" w:rsidP="000E5F4E">
      <w:pPr>
        <w:spacing w:after="0" w:line="240" w:lineRule="auto"/>
        <w:ind w:firstLine="720"/>
        <w:rPr>
          <w:rFonts w:asciiTheme="minorHAnsi" w:hAnsiTheme="minorHAnsi"/>
          <w:sz w:val="20"/>
          <w:szCs w:val="20"/>
        </w:rPr>
      </w:pPr>
      <w:r>
        <w:rPr>
          <w:rFonts w:asciiTheme="minorHAnsi" w:hAnsiTheme="minorHAnsi"/>
          <w:sz w:val="20"/>
          <w:szCs w:val="20"/>
        </w:rPr>
        <w:lastRenderedPageBreak/>
        <w:t>N</w:t>
      </w:r>
      <w:r w:rsidR="009867FA" w:rsidRPr="00C55D18">
        <w:rPr>
          <w:rFonts w:asciiTheme="minorHAnsi" w:hAnsiTheme="minorHAnsi"/>
          <w:sz w:val="20"/>
          <w:szCs w:val="20"/>
        </w:rPr>
        <w:t>o access at all rather than limitation as this would be the best result to appeal. Although technically Council were not defeated</w:t>
      </w:r>
      <w:r w:rsidR="00F666A3" w:rsidRPr="00C55D18">
        <w:rPr>
          <w:rFonts w:asciiTheme="minorHAnsi" w:hAnsiTheme="minorHAnsi"/>
          <w:sz w:val="20"/>
          <w:szCs w:val="20"/>
        </w:rPr>
        <w:t>,</w:t>
      </w:r>
      <w:r w:rsidR="009867FA" w:rsidRPr="00C55D18">
        <w:rPr>
          <w:rFonts w:asciiTheme="minorHAnsi" w:hAnsiTheme="minorHAnsi"/>
          <w:sz w:val="20"/>
          <w:szCs w:val="20"/>
        </w:rPr>
        <w:t xml:space="preserve"> in practice they were and Whitting and several others including Read and Suvarna resigned. One sop offered was that the new Chair co-opted</w:t>
      </w:r>
      <w:r>
        <w:rPr>
          <w:rFonts w:asciiTheme="minorHAnsi" w:hAnsiTheme="minorHAnsi"/>
          <w:sz w:val="20"/>
          <w:szCs w:val="20"/>
        </w:rPr>
        <w:t xml:space="preserve"> me onto the Society Medicines C</w:t>
      </w:r>
      <w:r w:rsidR="009867FA" w:rsidRPr="00C55D18">
        <w:rPr>
          <w:rFonts w:asciiTheme="minorHAnsi" w:hAnsiTheme="minorHAnsi"/>
          <w:sz w:val="20"/>
          <w:szCs w:val="20"/>
        </w:rPr>
        <w:t>ommittee although that offer did not last very long. Altogether there were 3 refusals of various dose restrictions</w:t>
      </w:r>
      <w:r w:rsidR="00F666A3" w:rsidRPr="00C55D18">
        <w:rPr>
          <w:rFonts w:asciiTheme="minorHAnsi" w:hAnsiTheme="minorHAnsi"/>
          <w:sz w:val="20"/>
          <w:szCs w:val="20"/>
        </w:rPr>
        <w:t xml:space="preserve"> by the Medicines Commission</w:t>
      </w:r>
      <w:r w:rsidR="009867FA" w:rsidRPr="00C55D18">
        <w:rPr>
          <w:rFonts w:asciiTheme="minorHAnsi" w:hAnsiTheme="minorHAnsi"/>
          <w:sz w:val="20"/>
          <w:szCs w:val="20"/>
        </w:rPr>
        <w:t xml:space="preserve"> until July 1980</w:t>
      </w:r>
      <w:r w:rsidR="00421D19">
        <w:rPr>
          <w:rFonts w:asciiTheme="minorHAnsi" w:hAnsiTheme="minorHAnsi"/>
          <w:sz w:val="20"/>
          <w:szCs w:val="20"/>
        </w:rPr>
        <w:t>. Eventually</w:t>
      </w:r>
      <w:r w:rsidR="009867FA" w:rsidRPr="00C55D18">
        <w:rPr>
          <w:rFonts w:asciiTheme="minorHAnsi" w:hAnsiTheme="minorHAnsi"/>
          <w:sz w:val="20"/>
          <w:szCs w:val="20"/>
        </w:rPr>
        <w:t xml:space="preserve"> open access </w:t>
      </w:r>
      <w:r w:rsidR="00421D19">
        <w:rPr>
          <w:rFonts w:asciiTheme="minorHAnsi" w:hAnsiTheme="minorHAnsi"/>
          <w:sz w:val="20"/>
          <w:szCs w:val="20"/>
        </w:rPr>
        <w:t>to</w:t>
      </w:r>
      <w:r w:rsidR="009867FA" w:rsidRPr="00C55D18">
        <w:rPr>
          <w:rFonts w:asciiTheme="minorHAnsi" w:hAnsiTheme="minorHAnsi"/>
          <w:sz w:val="20"/>
          <w:szCs w:val="20"/>
        </w:rPr>
        <w:t xml:space="preserve"> four local anaesthetic agents were agreed. </w:t>
      </w:r>
    </w:p>
    <w:p w14:paraId="32F45DC8" w14:textId="77777777" w:rsidR="00A60D29" w:rsidRDefault="00A60D29" w:rsidP="00327118">
      <w:pPr>
        <w:spacing w:after="0" w:line="240" w:lineRule="auto"/>
        <w:ind w:firstLine="720"/>
        <w:rPr>
          <w:rFonts w:asciiTheme="minorHAnsi" w:hAnsiTheme="minorHAnsi"/>
          <w:sz w:val="20"/>
          <w:szCs w:val="20"/>
        </w:rPr>
      </w:pPr>
    </w:p>
    <w:p w14:paraId="1BD951F0" w14:textId="5C069B66" w:rsidR="00327118" w:rsidRDefault="009867FA" w:rsidP="00327118">
      <w:pPr>
        <w:spacing w:after="0" w:line="240" w:lineRule="auto"/>
        <w:ind w:firstLine="720"/>
        <w:rPr>
          <w:rFonts w:asciiTheme="minorHAnsi" w:hAnsiTheme="minorHAnsi"/>
          <w:sz w:val="20"/>
          <w:szCs w:val="20"/>
        </w:rPr>
      </w:pPr>
      <w:r w:rsidRPr="00C55D18">
        <w:rPr>
          <w:rFonts w:asciiTheme="minorHAnsi" w:hAnsiTheme="minorHAnsi"/>
          <w:sz w:val="20"/>
          <w:szCs w:val="20"/>
        </w:rPr>
        <w:t>In the period 1978 to 1980 no prosecution of any colleague took</w:t>
      </w:r>
      <w:r w:rsidR="00264BC3">
        <w:rPr>
          <w:rFonts w:asciiTheme="minorHAnsi" w:hAnsiTheme="minorHAnsi"/>
          <w:sz w:val="20"/>
          <w:szCs w:val="20"/>
        </w:rPr>
        <w:t xml:space="preserve"> place although we were all in b</w:t>
      </w:r>
      <w:r w:rsidRPr="00C55D18">
        <w:rPr>
          <w:rFonts w:asciiTheme="minorHAnsi" w:hAnsiTheme="minorHAnsi"/>
          <w:sz w:val="20"/>
          <w:szCs w:val="20"/>
        </w:rPr>
        <w:t xml:space="preserve">reach of the </w:t>
      </w:r>
      <w:r w:rsidRPr="00CA48CF">
        <w:rPr>
          <w:rFonts w:asciiTheme="minorHAnsi" w:hAnsiTheme="minorHAnsi"/>
          <w:sz w:val="20"/>
          <w:szCs w:val="20"/>
        </w:rPr>
        <w:t>1968 Act</w:t>
      </w:r>
      <w:r w:rsidRPr="00C55D18">
        <w:rPr>
          <w:rFonts w:asciiTheme="minorHAnsi" w:hAnsiTheme="minorHAnsi"/>
          <w:sz w:val="20"/>
          <w:szCs w:val="20"/>
        </w:rPr>
        <w:t xml:space="preserve">. Our whole campaign was based on the challenge to civil servants that they had ignored our profession and we were never told how wrong we were. </w:t>
      </w:r>
    </w:p>
    <w:p w14:paraId="75FB9E35" w14:textId="77777777" w:rsidR="00327118" w:rsidRDefault="00327118" w:rsidP="00327118">
      <w:pPr>
        <w:spacing w:after="0" w:line="240" w:lineRule="auto"/>
        <w:ind w:firstLine="720"/>
        <w:rPr>
          <w:rFonts w:asciiTheme="minorHAnsi" w:hAnsiTheme="minorHAnsi"/>
          <w:sz w:val="20"/>
          <w:szCs w:val="20"/>
        </w:rPr>
      </w:pPr>
    </w:p>
    <w:p w14:paraId="7E52E88F" w14:textId="3CD12050" w:rsidR="00327118" w:rsidRPr="00C55D18" w:rsidRDefault="009867FA" w:rsidP="000E5F4E">
      <w:pPr>
        <w:spacing w:after="0" w:line="240" w:lineRule="auto"/>
        <w:ind w:firstLine="720"/>
        <w:rPr>
          <w:rFonts w:asciiTheme="minorHAnsi" w:hAnsiTheme="minorHAnsi"/>
          <w:sz w:val="20"/>
          <w:szCs w:val="20"/>
        </w:rPr>
      </w:pPr>
      <w:r w:rsidRPr="00C55D18">
        <w:rPr>
          <w:rFonts w:asciiTheme="minorHAnsi" w:hAnsiTheme="minorHAnsi"/>
          <w:sz w:val="20"/>
          <w:szCs w:val="20"/>
        </w:rPr>
        <w:t>It was not until Borthwick</w:t>
      </w:r>
      <w:r w:rsidR="005C5F67">
        <w:rPr>
          <w:rStyle w:val="EndnoteReference"/>
          <w:rFonts w:asciiTheme="minorHAnsi" w:hAnsiTheme="minorHAnsi"/>
          <w:sz w:val="20"/>
          <w:szCs w:val="20"/>
        </w:rPr>
        <w:endnoteReference w:id="6"/>
      </w:r>
      <w:r w:rsidRPr="00C55D18">
        <w:rPr>
          <w:rFonts w:asciiTheme="minorHAnsi" w:hAnsiTheme="minorHAnsi"/>
          <w:sz w:val="20"/>
          <w:szCs w:val="20"/>
        </w:rPr>
        <w:t xml:space="preserve"> and Graham</w:t>
      </w:r>
      <w:r w:rsidR="005C5F67">
        <w:rPr>
          <w:rStyle w:val="EndnoteReference"/>
          <w:rFonts w:asciiTheme="minorHAnsi" w:hAnsiTheme="minorHAnsi"/>
          <w:sz w:val="20"/>
          <w:szCs w:val="20"/>
        </w:rPr>
        <w:endnoteReference w:id="7"/>
      </w:r>
      <w:r w:rsidRPr="00C55D18">
        <w:rPr>
          <w:rFonts w:asciiTheme="minorHAnsi" w:hAnsiTheme="minorHAnsi"/>
          <w:sz w:val="20"/>
          <w:szCs w:val="20"/>
        </w:rPr>
        <w:t xml:space="preserve"> </w:t>
      </w:r>
      <w:r w:rsidR="005C5F67">
        <w:rPr>
          <w:rFonts w:asciiTheme="minorHAnsi" w:hAnsiTheme="minorHAnsi"/>
          <w:sz w:val="20"/>
          <w:szCs w:val="20"/>
        </w:rPr>
        <w:t xml:space="preserve">in </w:t>
      </w:r>
      <w:r w:rsidRPr="00C55D18">
        <w:rPr>
          <w:rFonts w:asciiTheme="minorHAnsi" w:hAnsiTheme="minorHAnsi"/>
          <w:sz w:val="20"/>
          <w:szCs w:val="20"/>
        </w:rPr>
        <w:t xml:space="preserve">researching a history of the profession </w:t>
      </w:r>
      <w:r w:rsidR="005C5F67">
        <w:rPr>
          <w:rFonts w:asciiTheme="minorHAnsi" w:hAnsiTheme="minorHAnsi"/>
          <w:sz w:val="20"/>
          <w:szCs w:val="20"/>
        </w:rPr>
        <w:t>during the</w:t>
      </w:r>
      <w:r w:rsidRPr="00C55D18">
        <w:rPr>
          <w:rFonts w:asciiTheme="minorHAnsi" w:hAnsiTheme="minorHAnsi"/>
          <w:sz w:val="20"/>
          <w:szCs w:val="20"/>
        </w:rPr>
        <w:t xml:space="preserve"> period </w:t>
      </w:r>
      <w:r w:rsidR="005C5F67">
        <w:rPr>
          <w:rFonts w:asciiTheme="minorHAnsi" w:hAnsiTheme="minorHAnsi"/>
          <w:sz w:val="20"/>
          <w:szCs w:val="20"/>
        </w:rPr>
        <w:t>of inception of professional changes</w:t>
      </w:r>
      <w:r w:rsidR="000E5F4E">
        <w:rPr>
          <w:rFonts w:asciiTheme="minorHAnsi" w:hAnsiTheme="minorHAnsi"/>
          <w:sz w:val="20"/>
          <w:szCs w:val="20"/>
        </w:rPr>
        <w:t>,</w:t>
      </w:r>
      <w:r w:rsidR="005C5F67">
        <w:rPr>
          <w:rFonts w:asciiTheme="minorHAnsi" w:hAnsiTheme="minorHAnsi"/>
          <w:sz w:val="20"/>
          <w:szCs w:val="20"/>
        </w:rPr>
        <w:t xml:space="preserve"> </w:t>
      </w:r>
      <w:r w:rsidRPr="00C55D18">
        <w:rPr>
          <w:rFonts w:asciiTheme="minorHAnsi" w:hAnsiTheme="minorHAnsi"/>
          <w:sz w:val="20"/>
          <w:szCs w:val="20"/>
        </w:rPr>
        <w:t>uncovered the facts</w:t>
      </w:r>
      <w:r w:rsidR="00A506AB" w:rsidRPr="00C55D18">
        <w:rPr>
          <w:rFonts w:asciiTheme="minorHAnsi" w:hAnsiTheme="minorHAnsi"/>
          <w:sz w:val="20"/>
          <w:szCs w:val="20"/>
        </w:rPr>
        <w:t xml:space="preserve"> </w:t>
      </w:r>
      <w:r w:rsidRPr="00C55D18">
        <w:rPr>
          <w:rFonts w:asciiTheme="minorHAnsi" w:hAnsiTheme="minorHAnsi"/>
          <w:sz w:val="20"/>
          <w:szCs w:val="20"/>
        </w:rPr>
        <w:t xml:space="preserve">that the Society </w:t>
      </w:r>
      <w:r w:rsidR="005C5F67">
        <w:rPr>
          <w:rFonts w:asciiTheme="minorHAnsi" w:hAnsiTheme="minorHAnsi"/>
          <w:sz w:val="20"/>
          <w:szCs w:val="20"/>
        </w:rPr>
        <w:t>had</w:t>
      </w:r>
      <w:r w:rsidRPr="00C55D18">
        <w:rPr>
          <w:rFonts w:asciiTheme="minorHAnsi" w:hAnsiTheme="minorHAnsi"/>
          <w:sz w:val="20"/>
          <w:szCs w:val="20"/>
        </w:rPr>
        <w:t xml:space="preserve"> indeed </w:t>
      </w:r>
      <w:r w:rsidR="005C5F67">
        <w:rPr>
          <w:rFonts w:asciiTheme="minorHAnsi" w:hAnsiTheme="minorHAnsi"/>
          <w:sz w:val="20"/>
          <w:szCs w:val="20"/>
        </w:rPr>
        <w:t xml:space="preserve">been </w:t>
      </w:r>
      <w:r w:rsidRPr="00C55D18">
        <w:rPr>
          <w:rFonts w:asciiTheme="minorHAnsi" w:hAnsiTheme="minorHAnsi"/>
          <w:sz w:val="20"/>
          <w:szCs w:val="20"/>
        </w:rPr>
        <w:t>consulted</w:t>
      </w:r>
      <w:r w:rsidR="00F24003" w:rsidRPr="00C55D18">
        <w:rPr>
          <w:rFonts w:asciiTheme="minorHAnsi" w:hAnsiTheme="minorHAnsi"/>
          <w:sz w:val="20"/>
          <w:szCs w:val="20"/>
        </w:rPr>
        <w:t xml:space="preserve"> before </w:t>
      </w:r>
      <w:r w:rsidR="005C5F67" w:rsidRPr="00C55D18">
        <w:rPr>
          <w:rFonts w:asciiTheme="minorHAnsi" w:hAnsiTheme="minorHAnsi"/>
          <w:sz w:val="20"/>
          <w:szCs w:val="20"/>
        </w:rPr>
        <w:t>the</w:t>
      </w:r>
      <w:r w:rsidR="005C5F67">
        <w:rPr>
          <w:rFonts w:asciiTheme="minorHAnsi" w:hAnsiTheme="minorHAnsi"/>
          <w:sz w:val="20"/>
          <w:szCs w:val="20"/>
        </w:rPr>
        <w:t xml:space="preserve"> Medicines Act 1</w:t>
      </w:r>
      <w:r w:rsidR="00F24003" w:rsidRPr="00C55D18">
        <w:rPr>
          <w:rFonts w:asciiTheme="minorHAnsi" w:hAnsiTheme="minorHAnsi"/>
          <w:sz w:val="20"/>
          <w:szCs w:val="20"/>
        </w:rPr>
        <w:t>968</w:t>
      </w:r>
      <w:r w:rsidR="005C5F67">
        <w:rPr>
          <w:rFonts w:asciiTheme="minorHAnsi" w:hAnsiTheme="minorHAnsi"/>
          <w:sz w:val="20"/>
          <w:szCs w:val="20"/>
        </w:rPr>
        <w:t>,</w:t>
      </w:r>
      <w:r w:rsidR="00F24003" w:rsidRPr="00C55D18">
        <w:rPr>
          <w:rFonts w:asciiTheme="minorHAnsi" w:hAnsiTheme="minorHAnsi"/>
          <w:sz w:val="20"/>
          <w:szCs w:val="20"/>
        </w:rPr>
        <w:t xml:space="preserve"> when </w:t>
      </w:r>
      <w:r w:rsidR="00327118">
        <w:rPr>
          <w:rFonts w:asciiTheme="minorHAnsi" w:hAnsiTheme="minorHAnsi"/>
          <w:sz w:val="20"/>
          <w:szCs w:val="20"/>
        </w:rPr>
        <w:t>local anaesthetic</w:t>
      </w:r>
      <w:r w:rsidR="00F24003" w:rsidRPr="00C55D18">
        <w:rPr>
          <w:rFonts w:asciiTheme="minorHAnsi" w:hAnsiTheme="minorHAnsi"/>
          <w:sz w:val="20"/>
          <w:szCs w:val="20"/>
        </w:rPr>
        <w:t xml:space="preserve"> was not permitted by the </w:t>
      </w:r>
      <w:r w:rsidR="000E5F4E">
        <w:rPr>
          <w:rFonts w:asciiTheme="minorHAnsi" w:hAnsiTheme="minorHAnsi"/>
          <w:sz w:val="20"/>
          <w:szCs w:val="20"/>
        </w:rPr>
        <w:t xml:space="preserve">CPSM and Chiropodists </w:t>
      </w:r>
      <w:r w:rsidR="00F24003" w:rsidRPr="00C55D18">
        <w:rPr>
          <w:rFonts w:asciiTheme="minorHAnsi" w:hAnsiTheme="minorHAnsi"/>
          <w:sz w:val="20"/>
          <w:szCs w:val="20"/>
        </w:rPr>
        <w:t>Board. The response was chiropodists need</w:t>
      </w:r>
      <w:r w:rsidR="005C5F67">
        <w:rPr>
          <w:rFonts w:asciiTheme="minorHAnsi" w:hAnsiTheme="minorHAnsi"/>
          <w:sz w:val="20"/>
          <w:szCs w:val="20"/>
        </w:rPr>
        <w:t>ed</w:t>
      </w:r>
      <w:r w:rsidR="00F24003" w:rsidRPr="00C55D18">
        <w:rPr>
          <w:rFonts w:asciiTheme="minorHAnsi" w:hAnsiTheme="minorHAnsi"/>
          <w:sz w:val="20"/>
          <w:szCs w:val="20"/>
        </w:rPr>
        <w:t xml:space="preserve"> salicylic acid and other medicaments not antibiotics and </w:t>
      </w:r>
      <w:r w:rsidR="00327118">
        <w:rPr>
          <w:rFonts w:asciiTheme="minorHAnsi" w:hAnsiTheme="minorHAnsi"/>
          <w:sz w:val="20"/>
          <w:szCs w:val="20"/>
        </w:rPr>
        <w:t>local anaesthetic</w:t>
      </w:r>
      <w:r w:rsidR="00F24003" w:rsidRPr="00C55D18">
        <w:rPr>
          <w:rFonts w:asciiTheme="minorHAnsi" w:hAnsiTheme="minorHAnsi"/>
          <w:sz w:val="20"/>
          <w:szCs w:val="20"/>
        </w:rPr>
        <w:t>. The Council in 1978 did not have the courage to admit their involvement in the crisis.</w:t>
      </w:r>
    </w:p>
    <w:p w14:paraId="1158F9FF" w14:textId="242A289C" w:rsidR="000E5F4E" w:rsidRPr="000E5F4E" w:rsidRDefault="000E5F4E" w:rsidP="000E5F4E">
      <w:pPr>
        <w:pStyle w:val="IntenseQuote"/>
        <w:rPr>
          <w:rFonts w:asciiTheme="minorHAnsi" w:hAnsiTheme="minorHAnsi"/>
          <w:b/>
          <w:sz w:val="21"/>
        </w:rPr>
      </w:pPr>
      <w:r w:rsidRPr="000E5F4E">
        <w:rPr>
          <w:rFonts w:asciiTheme="minorHAnsi" w:hAnsiTheme="minorHAnsi"/>
          <w:b/>
          <w:sz w:val="21"/>
        </w:rPr>
        <w:t>our challenges represented a ‘professionalising project’</w:t>
      </w:r>
    </w:p>
    <w:p w14:paraId="3C43E806" w14:textId="1FB8B080" w:rsidR="00A81E11" w:rsidRDefault="00A81E11" w:rsidP="004D5531">
      <w:pPr>
        <w:spacing w:after="0" w:line="240" w:lineRule="auto"/>
        <w:ind w:firstLine="720"/>
        <w:rPr>
          <w:rFonts w:asciiTheme="minorHAnsi" w:hAnsiTheme="minorHAnsi"/>
          <w:sz w:val="20"/>
          <w:szCs w:val="20"/>
        </w:rPr>
      </w:pPr>
      <w:r w:rsidRPr="00C55D18">
        <w:rPr>
          <w:rFonts w:asciiTheme="minorHAnsi" w:hAnsiTheme="minorHAnsi"/>
          <w:sz w:val="20"/>
          <w:szCs w:val="20"/>
        </w:rPr>
        <w:t xml:space="preserve">It was during this period that we realised the need to get our members on to the Chiropodist’s Board and this we did with </w:t>
      </w:r>
      <w:r w:rsidR="000E5F4E">
        <w:rPr>
          <w:rFonts w:asciiTheme="minorHAnsi" w:hAnsiTheme="minorHAnsi"/>
          <w:sz w:val="20"/>
          <w:szCs w:val="20"/>
        </w:rPr>
        <w:t>Ariori and T R</w:t>
      </w:r>
      <w:r w:rsidRPr="00C55D18">
        <w:rPr>
          <w:rFonts w:asciiTheme="minorHAnsi" w:hAnsiTheme="minorHAnsi"/>
          <w:sz w:val="20"/>
          <w:szCs w:val="20"/>
        </w:rPr>
        <w:t xml:space="preserve"> Galloway being elected. </w:t>
      </w:r>
      <w:r w:rsidR="00BE6C5B" w:rsidRPr="00C55D18">
        <w:rPr>
          <w:rFonts w:asciiTheme="minorHAnsi" w:hAnsiTheme="minorHAnsi"/>
          <w:sz w:val="20"/>
          <w:szCs w:val="20"/>
        </w:rPr>
        <w:t xml:space="preserve">We also supported an independent </w:t>
      </w:r>
      <w:r w:rsidR="000E5F4E">
        <w:rPr>
          <w:rFonts w:asciiTheme="minorHAnsi" w:hAnsiTheme="minorHAnsi"/>
          <w:sz w:val="20"/>
          <w:szCs w:val="20"/>
        </w:rPr>
        <w:t xml:space="preserve">in </w:t>
      </w:r>
      <w:r w:rsidR="00BE6C5B" w:rsidRPr="00C55D18">
        <w:rPr>
          <w:rFonts w:asciiTheme="minorHAnsi" w:hAnsiTheme="minorHAnsi"/>
          <w:sz w:val="20"/>
          <w:szCs w:val="20"/>
        </w:rPr>
        <w:t xml:space="preserve">Colin Dagnall who edited his own Journal. </w:t>
      </w:r>
      <w:r w:rsidR="000E5F4E">
        <w:rPr>
          <w:rFonts w:asciiTheme="minorHAnsi" w:hAnsiTheme="minorHAnsi"/>
          <w:sz w:val="20"/>
          <w:szCs w:val="20"/>
        </w:rPr>
        <w:t>Ariori</w:t>
      </w:r>
      <w:r w:rsidR="00BE6C5B" w:rsidRPr="00C55D18">
        <w:rPr>
          <w:rFonts w:asciiTheme="minorHAnsi" w:hAnsiTheme="minorHAnsi"/>
          <w:sz w:val="20"/>
          <w:szCs w:val="20"/>
        </w:rPr>
        <w:t>’s alternate was Prince and later myself. It was due to Chiropodists Board membership that Gallow</w:t>
      </w:r>
      <w:r w:rsidR="005C5F67">
        <w:rPr>
          <w:rFonts w:asciiTheme="minorHAnsi" w:hAnsiTheme="minorHAnsi"/>
          <w:sz w:val="20"/>
          <w:szCs w:val="20"/>
        </w:rPr>
        <w:t>ay was able to get recognition for the fellowship qualification o</w:t>
      </w:r>
      <w:r w:rsidR="00BE6C5B" w:rsidRPr="00C55D18">
        <w:rPr>
          <w:rFonts w:asciiTheme="minorHAnsi" w:hAnsiTheme="minorHAnsi"/>
          <w:sz w:val="20"/>
          <w:szCs w:val="20"/>
        </w:rPr>
        <w:t xml:space="preserve">nto the </w:t>
      </w:r>
      <w:r w:rsidR="0061738D" w:rsidRPr="00C55D18">
        <w:rPr>
          <w:rFonts w:asciiTheme="minorHAnsi" w:hAnsiTheme="minorHAnsi"/>
          <w:sz w:val="20"/>
          <w:szCs w:val="20"/>
        </w:rPr>
        <w:t xml:space="preserve">statutory </w:t>
      </w:r>
      <w:r w:rsidR="00BE6C5B" w:rsidRPr="00C55D18">
        <w:rPr>
          <w:rFonts w:asciiTheme="minorHAnsi" w:hAnsiTheme="minorHAnsi"/>
          <w:sz w:val="20"/>
          <w:szCs w:val="20"/>
        </w:rPr>
        <w:t xml:space="preserve">register </w:t>
      </w:r>
      <w:r w:rsidR="005C5F67">
        <w:rPr>
          <w:rFonts w:asciiTheme="minorHAnsi" w:hAnsiTheme="minorHAnsi"/>
          <w:sz w:val="20"/>
          <w:szCs w:val="20"/>
        </w:rPr>
        <w:t>held by the CPSM;</w:t>
      </w:r>
      <w:r w:rsidR="0061738D" w:rsidRPr="00C55D18">
        <w:rPr>
          <w:rFonts w:asciiTheme="minorHAnsi" w:hAnsiTheme="minorHAnsi"/>
          <w:sz w:val="20"/>
          <w:szCs w:val="20"/>
        </w:rPr>
        <w:t xml:space="preserve"> Fellows</w:t>
      </w:r>
      <w:r w:rsidR="005C5F67">
        <w:rPr>
          <w:rFonts w:asciiTheme="minorHAnsi" w:hAnsiTheme="minorHAnsi"/>
          <w:sz w:val="20"/>
          <w:szCs w:val="20"/>
        </w:rPr>
        <w:t>hip</w:t>
      </w:r>
      <w:r w:rsidR="0061738D" w:rsidRPr="00C55D18">
        <w:rPr>
          <w:rFonts w:asciiTheme="minorHAnsi" w:hAnsiTheme="minorHAnsi"/>
          <w:sz w:val="20"/>
          <w:szCs w:val="20"/>
        </w:rPr>
        <w:t xml:space="preserve"> of The Podiatry Association (FPodA).</w:t>
      </w:r>
    </w:p>
    <w:p w14:paraId="6116EDA4" w14:textId="77777777" w:rsidR="005C5F67" w:rsidRPr="00C55D18" w:rsidRDefault="005C5F67" w:rsidP="004D5531">
      <w:pPr>
        <w:spacing w:after="0" w:line="240" w:lineRule="auto"/>
        <w:ind w:firstLine="720"/>
        <w:rPr>
          <w:rFonts w:asciiTheme="minorHAnsi" w:hAnsiTheme="minorHAnsi"/>
          <w:sz w:val="20"/>
          <w:szCs w:val="20"/>
        </w:rPr>
      </w:pPr>
    </w:p>
    <w:p w14:paraId="3228688D" w14:textId="77777777" w:rsidR="000E5F4E" w:rsidRDefault="00922B76" w:rsidP="00A60D29">
      <w:pPr>
        <w:spacing w:after="0" w:line="240" w:lineRule="auto"/>
        <w:ind w:firstLine="720"/>
        <w:rPr>
          <w:rFonts w:asciiTheme="minorHAnsi" w:hAnsiTheme="minorHAnsi"/>
          <w:sz w:val="20"/>
          <w:szCs w:val="20"/>
        </w:rPr>
      </w:pPr>
      <w:r>
        <w:rPr>
          <w:rFonts w:asciiTheme="minorHAnsi" w:hAnsiTheme="minorHAnsi"/>
          <w:sz w:val="20"/>
          <w:szCs w:val="20"/>
        </w:rPr>
        <w:t>Borthwick</w:t>
      </w:r>
      <w:r>
        <w:rPr>
          <w:rFonts w:asciiTheme="minorHAnsi" w:hAnsiTheme="minorHAnsi"/>
          <w:sz w:val="20"/>
          <w:szCs w:val="20"/>
          <w:vertAlign w:val="superscript"/>
        </w:rPr>
        <w:t xml:space="preserve"> </w:t>
      </w:r>
      <w:r w:rsidRPr="00922B76">
        <w:rPr>
          <w:rFonts w:asciiTheme="minorHAnsi" w:hAnsiTheme="minorHAnsi"/>
          <w:sz w:val="20"/>
          <w:szCs w:val="20"/>
        </w:rPr>
        <w:t>and</w:t>
      </w:r>
      <w:r w:rsidR="005C5F67">
        <w:rPr>
          <w:rFonts w:asciiTheme="minorHAnsi" w:hAnsiTheme="minorHAnsi"/>
          <w:sz w:val="20"/>
          <w:szCs w:val="20"/>
        </w:rPr>
        <w:t xml:space="preserve"> Graham</w:t>
      </w:r>
      <w:r w:rsidR="00A506AB" w:rsidRPr="00C55D18">
        <w:rPr>
          <w:rFonts w:asciiTheme="minorHAnsi" w:hAnsiTheme="minorHAnsi"/>
          <w:sz w:val="20"/>
          <w:szCs w:val="20"/>
        </w:rPr>
        <w:t xml:space="preserve"> </w:t>
      </w:r>
      <w:r w:rsidR="005C5F67">
        <w:rPr>
          <w:rFonts w:asciiTheme="minorHAnsi" w:hAnsiTheme="minorHAnsi"/>
          <w:sz w:val="20"/>
          <w:szCs w:val="20"/>
        </w:rPr>
        <w:t xml:space="preserve">considered </w:t>
      </w:r>
      <w:r>
        <w:rPr>
          <w:rFonts w:asciiTheme="minorHAnsi" w:hAnsiTheme="minorHAnsi"/>
          <w:sz w:val="20"/>
          <w:szCs w:val="20"/>
        </w:rPr>
        <w:t>as</w:t>
      </w:r>
      <w:r w:rsidR="005C5F67">
        <w:rPr>
          <w:rFonts w:asciiTheme="minorHAnsi" w:hAnsiTheme="minorHAnsi"/>
          <w:sz w:val="20"/>
          <w:szCs w:val="20"/>
        </w:rPr>
        <w:t xml:space="preserve"> </w:t>
      </w:r>
      <w:r w:rsidR="00A506AB" w:rsidRPr="00C55D18">
        <w:rPr>
          <w:rFonts w:asciiTheme="minorHAnsi" w:hAnsiTheme="minorHAnsi"/>
          <w:sz w:val="20"/>
          <w:szCs w:val="20"/>
        </w:rPr>
        <w:t xml:space="preserve">podiatry activists </w:t>
      </w:r>
      <w:r w:rsidR="000E5F4E">
        <w:rPr>
          <w:rFonts w:asciiTheme="minorHAnsi" w:hAnsiTheme="minorHAnsi"/>
          <w:sz w:val="20"/>
          <w:szCs w:val="20"/>
        </w:rPr>
        <w:t>our</w:t>
      </w:r>
      <w:r>
        <w:rPr>
          <w:rFonts w:asciiTheme="minorHAnsi" w:hAnsiTheme="minorHAnsi"/>
          <w:sz w:val="20"/>
          <w:szCs w:val="20"/>
        </w:rPr>
        <w:t xml:space="preserve"> challenges represented a</w:t>
      </w:r>
      <w:r w:rsidR="00A506AB" w:rsidRPr="00C55D18">
        <w:rPr>
          <w:rFonts w:asciiTheme="minorHAnsi" w:hAnsiTheme="minorHAnsi"/>
          <w:sz w:val="20"/>
          <w:szCs w:val="20"/>
        </w:rPr>
        <w:t xml:space="preserve"> </w:t>
      </w:r>
      <w:r>
        <w:rPr>
          <w:rFonts w:asciiTheme="minorHAnsi" w:hAnsiTheme="minorHAnsi"/>
          <w:sz w:val="20"/>
          <w:szCs w:val="20"/>
        </w:rPr>
        <w:t>‘</w:t>
      </w:r>
      <w:r w:rsidR="00A506AB" w:rsidRPr="00C55D18">
        <w:rPr>
          <w:rFonts w:asciiTheme="minorHAnsi" w:hAnsiTheme="minorHAnsi"/>
          <w:sz w:val="20"/>
          <w:szCs w:val="20"/>
        </w:rPr>
        <w:t>professionalising project</w:t>
      </w:r>
      <w:r>
        <w:rPr>
          <w:rFonts w:asciiTheme="minorHAnsi" w:hAnsiTheme="minorHAnsi"/>
          <w:sz w:val="20"/>
          <w:szCs w:val="20"/>
        </w:rPr>
        <w:t>’</w:t>
      </w:r>
      <w:r w:rsidR="00A506AB" w:rsidRPr="00C55D18">
        <w:rPr>
          <w:rFonts w:asciiTheme="minorHAnsi" w:hAnsiTheme="minorHAnsi"/>
          <w:sz w:val="20"/>
          <w:szCs w:val="20"/>
        </w:rPr>
        <w:t xml:space="preserve">. That may be true but at the time </w:t>
      </w:r>
      <w:r w:rsidR="00A60D29">
        <w:rPr>
          <w:rFonts w:asciiTheme="minorHAnsi" w:hAnsiTheme="minorHAnsi"/>
          <w:sz w:val="20"/>
          <w:szCs w:val="20"/>
        </w:rPr>
        <w:t xml:space="preserve">we </w:t>
      </w:r>
      <w:r w:rsidR="00A506AB" w:rsidRPr="00C55D18">
        <w:rPr>
          <w:rFonts w:asciiTheme="minorHAnsi" w:hAnsiTheme="minorHAnsi"/>
          <w:sz w:val="20"/>
          <w:szCs w:val="20"/>
        </w:rPr>
        <w:t xml:space="preserve">did not rationalise our ideas in that way. </w:t>
      </w:r>
    </w:p>
    <w:p w14:paraId="4E2E53C3" w14:textId="77777777" w:rsidR="000E5F4E" w:rsidRDefault="000E5F4E" w:rsidP="00A60D29">
      <w:pPr>
        <w:spacing w:after="0" w:line="240" w:lineRule="auto"/>
        <w:ind w:firstLine="720"/>
        <w:rPr>
          <w:rFonts w:asciiTheme="minorHAnsi" w:hAnsiTheme="minorHAnsi"/>
          <w:sz w:val="20"/>
          <w:szCs w:val="20"/>
        </w:rPr>
      </w:pPr>
    </w:p>
    <w:p w14:paraId="5A50DF49" w14:textId="625034F5" w:rsidR="00264BC3" w:rsidRDefault="00A506AB" w:rsidP="000E5F4E">
      <w:pPr>
        <w:spacing w:after="0" w:line="240" w:lineRule="auto"/>
        <w:ind w:firstLine="720"/>
        <w:rPr>
          <w:rFonts w:asciiTheme="minorHAnsi" w:hAnsiTheme="minorHAnsi"/>
          <w:sz w:val="20"/>
          <w:szCs w:val="20"/>
        </w:rPr>
      </w:pPr>
      <w:r w:rsidRPr="00C55D18">
        <w:rPr>
          <w:rFonts w:asciiTheme="minorHAnsi" w:hAnsiTheme="minorHAnsi"/>
          <w:sz w:val="20"/>
          <w:szCs w:val="20"/>
        </w:rPr>
        <w:lastRenderedPageBreak/>
        <w:t xml:space="preserve">What we </w:t>
      </w:r>
      <w:r w:rsidR="00F666A3" w:rsidRPr="00C55D18">
        <w:rPr>
          <w:rFonts w:asciiTheme="minorHAnsi" w:hAnsiTheme="minorHAnsi"/>
          <w:sz w:val="20"/>
          <w:szCs w:val="20"/>
        </w:rPr>
        <w:t xml:space="preserve">thought we </w:t>
      </w:r>
      <w:r w:rsidRPr="00C55D18">
        <w:rPr>
          <w:rFonts w:asciiTheme="minorHAnsi" w:hAnsiTheme="minorHAnsi"/>
          <w:sz w:val="20"/>
          <w:szCs w:val="20"/>
        </w:rPr>
        <w:t>were doing was improving treatment for patients and our position as practitioners</w:t>
      </w:r>
      <w:r w:rsidR="00922B76">
        <w:rPr>
          <w:rFonts w:asciiTheme="minorHAnsi" w:hAnsiTheme="minorHAnsi"/>
          <w:sz w:val="20"/>
          <w:szCs w:val="20"/>
        </w:rPr>
        <w:t>,</w:t>
      </w:r>
      <w:r w:rsidRPr="00C55D18">
        <w:rPr>
          <w:rFonts w:asciiTheme="minorHAnsi" w:hAnsiTheme="minorHAnsi"/>
          <w:sz w:val="20"/>
          <w:szCs w:val="20"/>
        </w:rPr>
        <w:t xml:space="preserve"> </w:t>
      </w:r>
      <w:r w:rsidR="00A60D29">
        <w:rPr>
          <w:rFonts w:asciiTheme="minorHAnsi" w:hAnsiTheme="minorHAnsi"/>
          <w:sz w:val="20"/>
          <w:szCs w:val="20"/>
        </w:rPr>
        <w:t>as well as creating a representative salary as a specialist group</w:t>
      </w:r>
      <w:r w:rsidRPr="00C55D18">
        <w:rPr>
          <w:rFonts w:asciiTheme="minorHAnsi" w:hAnsiTheme="minorHAnsi"/>
          <w:sz w:val="20"/>
          <w:szCs w:val="20"/>
        </w:rPr>
        <w:t xml:space="preserve">. </w:t>
      </w:r>
    </w:p>
    <w:p w14:paraId="0CE53D62" w14:textId="77777777" w:rsidR="000E5F4E" w:rsidRDefault="000E5F4E" w:rsidP="00CA48CF">
      <w:pPr>
        <w:spacing w:after="0" w:line="240" w:lineRule="auto"/>
        <w:ind w:firstLine="720"/>
        <w:rPr>
          <w:rFonts w:asciiTheme="minorHAnsi" w:hAnsiTheme="minorHAnsi"/>
          <w:sz w:val="20"/>
          <w:szCs w:val="20"/>
        </w:rPr>
      </w:pPr>
    </w:p>
    <w:p w14:paraId="3BE1D1E7" w14:textId="209FA61C" w:rsidR="00A60D29" w:rsidRPr="00C55D18" w:rsidRDefault="00922B76" w:rsidP="00CA48CF">
      <w:pPr>
        <w:spacing w:after="0" w:line="240" w:lineRule="auto"/>
        <w:ind w:firstLine="720"/>
        <w:rPr>
          <w:rFonts w:asciiTheme="minorHAnsi" w:hAnsiTheme="minorHAnsi"/>
          <w:sz w:val="20"/>
          <w:szCs w:val="20"/>
        </w:rPr>
      </w:pPr>
      <w:r>
        <w:rPr>
          <w:rFonts w:asciiTheme="minorHAnsi" w:hAnsiTheme="minorHAnsi"/>
          <w:sz w:val="20"/>
          <w:szCs w:val="20"/>
        </w:rPr>
        <w:t>This last driving force could</w:t>
      </w:r>
      <w:r w:rsidR="00A506AB" w:rsidRPr="00C55D18">
        <w:rPr>
          <w:rFonts w:asciiTheme="minorHAnsi" w:hAnsiTheme="minorHAnsi"/>
          <w:sz w:val="20"/>
          <w:szCs w:val="20"/>
        </w:rPr>
        <w:t xml:space="preserve"> not be ignored. When Kenneth Jardine</w:t>
      </w:r>
      <w:r>
        <w:rPr>
          <w:rStyle w:val="EndnoteReference"/>
          <w:rFonts w:asciiTheme="minorHAnsi" w:hAnsiTheme="minorHAnsi"/>
          <w:sz w:val="20"/>
          <w:szCs w:val="20"/>
        </w:rPr>
        <w:endnoteReference w:id="8"/>
      </w:r>
      <w:r w:rsidR="00A506AB" w:rsidRPr="00C55D18">
        <w:rPr>
          <w:rFonts w:asciiTheme="minorHAnsi" w:hAnsiTheme="minorHAnsi"/>
          <w:sz w:val="20"/>
          <w:szCs w:val="20"/>
        </w:rPr>
        <w:t xml:space="preserve"> made me an offer to be </w:t>
      </w:r>
      <w:r w:rsidR="00A60D29">
        <w:rPr>
          <w:rFonts w:asciiTheme="minorHAnsi" w:hAnsiTheme="minorHAnsi"/>
          <w:sz w:val="20"/>
          <w:szCs w:val="20"/>
        </w:rPr>
        <w:t>a partner in the new techniques, w</w:t>
      </w:r>
      <w:r w:rsidR="00A506AB" w:rsidRPr="00C55D18">
        <w:rPr>
          <w:rFonts w:asciiTheme="minorHAnsi" w:hAnsiTheme="minorHAnsi"/>
          <w:sz w:val="20"/>
          <w:szCs w:val="20"/>
        </w:rPr>
        <w:t>e h</w:t>
      </w:r>
      <w:r w:rsidR="00A60D29">
        <w:rPr>
          <w:rFonts w:asciiTheme="minorHAnsi" w:hAnsiTheme="minorHAnsi"/>
          <w:sz w:val="20"/>
          <w:szCs w:val="20"/>
        </w:rPr>
        <w:t xml:space="preserve">ad such a backlog in the </w:t>
      </w:r>
      <w:r w:rsidR="005F7224">
        <w:rPr>
          <w:rFonts w:asciiTheme="minorHAnsi" w:hAnsiTheme="minorHAnsi"/>
          <w:sz w:val="20"/>
          <w:szCs w:val="20"/>
        </w:rPr>
        <w:t>Practice</w:t>
      </w:r>
      <w:r w:rsidR="00A506AB" w:rsidRPr="00C55D18">
        <w:rPr>
          <w:rFonts w:asciiTheme="minorHAnsi" w:hAnsiTheme="minorHAnsi"/>
          <w:sz w:val="20"/>
          <w:szCs w:val="20"/>
        </w:rPr>
        <w:t xml:space="preserve"> of suitable cases that we paid all the costs of a steriliser, instruments and galvanic treatment in the first two months</w:t>
      </w:r>
      <w:r w:rsidR="00A60D29">
        <w:rPr>
          <w:rFonts w:asciiTheme="minorHAnsi" w:hAnsiTheme="minorHAnsi"/>
          <w:sz w:val="20"/>
          <w:szCs w:val="20"/>
        </w:rPr>
        <w:t>.  We</w:t>
      </w:r>
      <w:r w:rsidR="00A506AB" w:rsidRPr="00C55D18">
        <w:rPr>
          <w:rFonts w:asciiTheme="minorHAnsi" w:hAnsiTheme="minorHAnsi"/>
          <w:sz w:val="20"/>
          <w:szCs w:val="20"/>
        </w:rPr>
        <w:t xml:space="preserve"> were earning 20 times as much as routine treatment for each nail surgery.</w:t>
      </w:r>
      <w:r w:rsidR="00F666A3" w:rsidRPr="00C55D18">
        <w:rPr>
          <w:rFonts w:asciiTheme="minorHAnsi" w:hAnsiTheme="minorHAnsi"/>
          <w:sz w:val="20"/>
          <w:szCs w:val="20"/>
        </w:rPr>
        <w:t xml:space="preserve"> At this time almost all the early pioneers were in private practice.</w:t>
      </w:r>
    </w:p>
    <w:p w14:paraId="6845ED89" w14:textId="77777777" w:rsidR="00CA48CF" w:rsidRDefault="00CA48CF" w:rsidP="00A60D29">
      <w:pPr>
        <w:spacing w:after="0" w:line="240" w:lineRule="auto"/>
        <w:ind w:firstLine="720"/>
        <w:rPr>
          <w:rFonts w:asciiTheme="minorHAnsi" w:hAnsiTheme="minorHAnsi"/>
          <w:sz w:val="20"/>
          <w:szCs w:val="20"/>
        </w:rPr>
      </w:pPr>
    </w:p>
    <w:p w14:paraId="632EF2CA" w14:textId="3A3570A9" w:rsidR="00A60D29" w:rsidRDefault="00F666A3" w:rsidP="00CA48CF">
      <w:pPr>
        <w:spacing w:after="0" w:line="240" w:lineRule="auto"/>
        <w:ind w:firstLine="720"/>
        <w:rPr>
          <w:rFonts w:asciiTheme="minorHAnsi" w:hAnsiTheme="minorHAnsi"/>
          <w:sz w:val="20"/>
          <w:szCs w:val="20"/>
        </w:rPr>
      </w:pPr>
      <w:r w:rsidRPr="00C55D18">
        <w:rPr>
          <w:rFonts w:asciiTheme="minorHAnsi" w:hAnsiTheme="minorHAnsi"/>
          <w:sz w:val="20"/>
          <w:szCs w:val="20"/>
        </w:rPr>
        <w:t xml:space="preserve">One consequence of </w:t>
      </w:r>
      <w:r w:rsidR="00B93F73" w:rsidRPr="00C55D18">
        <w:rPr>
          <w:rFonts w:asciiTheme="minorHAnsi" w:hAnsiTheme="minorHAnsi"/>
          <w:sz w:val="20"/>
          <w:szCs w:val="20"/>
        </w:rPr>
        <w:t xml:space="preserve">the </w:t>
      </w:r>
      <w:r w:rsidR="00B93F73">
        <w:rPr>
          <w:rFonts w:asciiTheme="minorHAnsi" w:hAnsiTheme="minorHAnsi"/>
          <w:sz w:val="20"/>
          <w:szCs w:val="20"/>
        </w:rPr>
        <w:t>earlier</w:t>
      </w:r>
      <w:r w:rsidR="00CA48CF">
        <w:rPr>
          <w:rFonts w:asciiTheme="minorHAnsi" w:hAnsiTheme="minorHAnsi"/>
          <w:sz w:val="20"/>
          <w:szCs w:val="20"/>
        </w:rPr>
        <w:t xml:space="preserve"> </w:t>
      </w:r>
      <w:r w:rsidR="00A60D29">
        <w:rPr>
          <w:rFonts w:asciiTheme="minorHAnsi" w:hAnsiTheme="minorHAnsi"/>
          <w:sz w:val="20"/>
          <w:szCs w:val="20"/>
        </w:rPr>
        <w:t>‘</w:t>
      </w:r>
      <w:r w:rsidRPr="00C55D18">
        <w:rPr>
          <w:rFonts w:asciiTheme="minorHAnsi" w:hAnsiTheme="minorHAnsi"/>
          <w:sz w:val="20"/>
          <w:szCs w:val="20"/>
        </w:rPr>
        <w:t>debacle</w:t>
      </w:r>
      <w:r w:rsidR="00A60D29">
        <w:rPr>
          <w:rFonts w:asciiTheme="minorHAnsi" w:hAnsiTheme="minorHAnsi"/>
          <w:sz w:val="20"/>
          <w:szCs w:val="20"/>
        </w:rPr>
        <w:t>’</w:t>
      </w:r>
      <w:r w:rsidRPr="00C55D18">
        <w:rPr>
          <w:rFonts w:asciiTheme="minorHAnsi" w:hAnsiTheme="minorHAnsi"/>
          <w:sz w:val="20"/>
          <w:szCs w:val="20"/>
        </w:rPr>
        <w:t xml:space="preserve"> in Birmingham was th</w:t>
      </w:r>
      <w:r w:rsidR="00A60D29">
        <w:rPr>
          <w:rFonts w:asciiTheme="minorHAnsi" w:hAnsiTheme="minorHAnsi"/>
          <w:sz w:val="20"/>
          <w:szCs w:val="20"/>
        </w:rPr>
        <w:t>e souring of relations between T</w:t>
      </w:r>
      <w:r w:rsidRPr="00C55D18">
        <w:rPr>
          <w:rFonts w:asciiTheme="minorHAnsi" w:hAnsiTheme="minorHAnsi"/>
          <w:sz w:val="20"/>
          <w:szCs w:val="20"/>
        </w:rPr>
        <w:t xml:space="preserve">he </w:t>
      </w:r>
      <w:r w:rsidR="00A60D29">
        <w:rPr>
          <w:rFonts w:asciiTheme="minorHAnsi" w:hAnsiTheme="minorHAnsi"/>
          <w:sz w:val="20"/>
          <w:szCs w:val="20"/>
        </w:rPr>
        <w:t>Podiatry Association and T</w:t>
      </w:r>
      <w:r w:rsidRPr="00C55D18">
        <w:rPr>
          <w:rFonts w:asciiTheme="minorHAnsi" w:hAnsiTheme="minorHAnsi"/>
          <w:sz w:val="20"/>
          <w:szCs w:val="20"/>
        </w:rPr>
        <w:t xml:space="preserve">he Society </w:t>
      </w:r>
      <w:r w:rsidR="00A60D29">
        <w:rPr>
          <w:rFonts w:asciiTheme="minorHAnsi" w:hAnsiTheme="minorHAnsi"/>
          <w:sz w:val="20"/>
          <w:szCs w:val="20"/>
        </w:rPr>
        <w:t>of Chiropodists. This culminated</w:t>
      </w:r>
      <w:r w:rsidRPr="00C55D18">
        <w:rPr>
          <w:rFonts w:asciiTheme="minorHAnsi" w:hAnsiTheme="minorHAnsi"/>
          <w:sz w:val="20"/>
          <w:szCs w:val="20"/>
        </w:rPr>
        <w:t xml:space="preserve"> in a change in the rules </w:t>
      </w:r>
      <w:r w:rsidR="00A60D29">
        <w:rPr>
          <w:rFonts w:asciiTheme="minorHAnsi" w:hAnsiTheme="minorHAnsi"/>
          <w:sz w:val="20"/>
          <w:szCs w:val="20"/>
        </w:rPr>
        <w:t>whereby</w:t>
      </w:r>
      <w:r w:rsidRPr="00C55D18">
        <w:rPr>
          <w:rFonts w:asciiTheme="minorHAnsi" w:hAnsiTheme="minorHAnsi"/>
          <w:sz w:val="20"/>
          <w:szCs w:val="20"/>
        </w:rPr>
        <w:t xml:space="preserve"> the P</w:t>
      </w:r>
      <w:r w:rsidR="00A60D29">
        <w:rPr>
          <w:rFonts w:asciiTheme="minorHAnsi" w:hAnsiTheme="minorHAnsi"/>
          <w:sz w:val="20"/>
          <w:szCs w:val="20"/>
        </w:rPr>
        <w:t xml:space="preserve">odiatry </w:t>
      </w:r>
      <w:r w:rsidRPr="00C55D18">
        <w:rPr>
          <w:rFonts w:asciiTheme="minorHAnsi" w:hAnsiTheme="minorHAnsi"/>
          <w:sz w:val="20"/>
          <w:szCs w:val="20"/>
        </w:rPr>
        <w:t>A</w:t>
      </w:r>
      <w:r w:rsidR="00A60D29">
        <w:rPr>
          <w:rFonts w:asciiTheme="minorHAnsi" w:hAnsiTheme="minorHAnsi"/>
          <w:sz w:val="20"/>
          <w:szCs w:val="20"/>
        </w:rPr>
        <w:t>ssociation</w:t>
      </w:r>
      <w:r w:rsidRPr="00C55D18">
        <w:rPr>
          <w:rFonts w:asciiTheme="minorHAnsi" w:hAnsiTheme="minorHAnsi"/>
          <w:sz w:val="20"/>
          <w:szCs w:val="20"/>
        </w:rPr>
        <w:t xml:space="preserve"> no longer require</w:t>
      </w:r>
      <w:r w:rsidR="00A60D29">
        <w:rPr>
          <w:rFonts w:asciiTheme="minorHAnsi" w:hAnsiTheme="minorHAnsi"/>
          <w:sz w:val="20"/>
          <w:szCs w:val="20"/>
        </w:rPr>
        <w:t>d</w:t>
      </w:r>
      <w:r w:rsidRPr="00C55D18">
        <w:rPr>
          <w:rFonts w:asciiTheme="minorHAnsi" w:hAnsiTheme="minorHAnsi"/>
          <w:sz w:val="20"/>
          <w:szCs w:val="20"/>
        </w:rPr>
        <w:t xml:space="preserve"> members </w:t>
      </w:r>
      <w:r w:rsidR="00A60D29">
        <w:rPr>
          <w:rFonts w:asciiTheme="minorHAnsi" w:hAnsiTheme="minorHAnsi"/>
          <w:sz w:val="20"/>
          <w:szCs w:val="20"/>
        </w:rPr>
        <w:t>to be</w:t>
      </w:r>
      <w:r w:rsidRPr="00C55D18">
        <w:rPr>
          <w:rFonts w:asciiTheme="minorHAnsi" w:hAnsiTheme="minorHAnsi"/>
          <w:sz w:val="20"/>
          <w:szCs w:val="20"/>
        </w:rPr>
        <w:t xml:space="preserve"> Society members.</w:t>
      </w:r>
      <w:r w:rsidR="00CA48CF">
        <w:rPr>
          <w:rFonts w:asciiTheme="minorHAnsi" w:hAnsiTheme="minorHAnsi"/>
          <w:sz w:val="20"/>
          <w:szCs w:val="20"/>
        </w:rPr>
        <w:t xml:space="preserve"> </w:t>
      </w:r>
      <w:r w:rsidRPr="00C55D18">
        <w:rPr>
          <w:rFonts w:asciiTheme="minorHAnsi" w:hAnsiTheme="minorHAnsi"/>
          <w:sz w:val="20"/>
          <w:szCs w:val="20"/>
        </w:rPr>
        <w:t>The P</w:t>
      </w:r>
      <w:r w:rsidR="00CA48CF">
        <w:rPr>
          <w:rFonts w:asciiTheme="minorHAnsi" w:hAnsiTheme="minorHAnsi"/>
          <w:sz w:val="20"/>
          <w:szCs w:val="20"/>
        </w:rPr>
        <w:t xml:space="preserve">odiatry </w:t>
      </w:r>
      <w:r w:rsidRPr="00C55D18">
        <w:rPr>
          <w:rFonts w:asciiTheme="minorHAnsi" w:hAnsiTheme="minorHAnsi"/>
          <w:sz w:val="20"/>
          <w:szCs w:val="20"/>
        </w:rPr>
        <w:t>A</w:t>
      </w:r>
      <w:r w:rsidR="00CA48CF">
        <w:rPr>
          <w:rFonts w:asciiTheme="minorHAnsi" w:hAnsiTheme="minorHAnsi"/>
          <w:sz w:val="20"/>
          <w:szCs w:val="20"/>
        </w:rPr>
        <w:t>ssociation</w:t>
      </w:r>
      <w:r w:rsidRPr="00C55D18">
        <w:rPr>
          <w:rFonts w:asciiTheme="minorHAnsi" w:hAnsiTheme="minorHAnsi"/>
          <w:sz w:val="20"/>
          <w:szCs w:val="20"/>
        </w:rPr>
        <w:t xml:space="preserve"> was now running seminars each year with invited American speakers and we were expanding</w:t>
      </w:r>
      <w:r w:rsidR="00171FF1" w:rsidRPr="00C55D18">
        <w:rPr>
          <w:rFonts w:asciiTheme="minorHAnsi" w:hAnsiTheme="minorHAnsi"/>
          <w:sz w:val="20"/>
          <w:szCs w:val="20"/>
        </w:rPr>
        <w:t xml:space="preserve"> our range of work. One speaker made the case that we needed a thousand members performing arthroplasties to establish podiatry in the UK. </w:t>
      </w:r>
    </w:p>
    <w:p w14:paraId="60DAC7AC" w14:textId="56A4DB83" w:rsidR="00DD0C99" w:rsidRPr="00DD0C99" w:rsidRDefault="00171FF1" w:rsidP="00DD0C99">
      <w:pPr>
        <w:pStyle w:val="IntenseQuote"/>
        <w:rPr>
          <w:rFonts w:asciiTheme="minorHAnsi" w:hAnsiTheme="minorHAnsi"/>
          <w:b/>
          <w:sz w:val="22"/>
        </w:rPr>
      </w:pPr>
      <w:r w:rsidRPr="00C55D18">
        <w:t xml:space="preserve"> </w:t>
      </w:r>
      <w:r w:rsidR="00DD0C99" w:rsidRPr="00DD0C99">
        <w:rPr>
          <w:rFonts w:asciiTheme="minorHAnsi" w:hAnsiTheme="minorHAnsi"/>
          <w:b/>
          <w:sz w:val="22"/>
        </w:rPr>
        <w:t>The first National Health Service podiatric surgery was performed by Mike Allard Williams in Shropshire.</w:t>
      </w:r>
    </w:p>
    <w:p w14:paraId="0DF0DB50" w14:textId="5B9D2914" w:rsidR="00CA48CF" w:rsidRDefault="00171FF1" w:rsidP="004D5531">
      <w:pPr>
        <w:spacing w:after="0" w:line="240" w:lineRule="auto"/>
        <w:ind w:firstLine="720"/>
        <w:rPr>
          <w:rFonts w:asciiTheme="minorHAnsi" w:hAnsiTheme="minorHAnsi"/>
          <w:sz w:val="20"/>
          <w:szCs w:val="20"/>
        </w:rPr>
      </w:pPr>
      <w:r w:rsidRPr="00C55D18">
        <w:rPr>
          <w:rFonts w:asciiTheme="minorHAnsi" w:hAnsiTheme="minorHAnsi"/>
          <w:sz w:val="20"/>
          <w:szCs w:val="20"/>
        </w:rPr>
        <w:t xml:space="preserve">Laxton </w:t>
      </w:r>
      <w:r w:rsidR="00A60D29">
        <w:rPr>
          <w:rFonts w:asciiTheme="minorHAnsi" w:hAnsiTheme="minorHAnsi"/>
          <w:sz w:val="20"/>
          <w:szCs w:val="20"/>
        </w:rPr>
        <w:t>unfortunately</w:t>
      </w:r>
      <w:r w:rsidRPr="00C55D18">
        <w:rPr>
          <w:rFonts w:asciiTheme="minorHAnsi" w:hAnsiTheme="minorHAnsi"/>
          <w:sz w:val="20"/>
          <w:szCs w:val="20"/>
        </w:rPr>
        <w:t xml:space="preserve"> resign</w:t>
      </w:r>
      <w:r w:rsidR="00A60D29">
        <w:rPr>
          <w:rFonts w:asciiTheme="minorHAnsi" w:hAnsiTheme="minorHAnsi"/>
          <w:sz w:val="20"/>
          <w:szCs w:val="20"/>
        </w:rPr>
        <w:t>ed</w:t>
      </w:r>
      <w:r w:rsidRPr="00C55D18">
        <w:rPr>
          <w:rFonts w:asciiTheme="minorHAnsi" w:hAnsiTheme="minorHAnsi"/>
          <w:sz w:val="20"/>
          <w:szCs w:val="20"/>
        </w:rPr>
        <w:t xml:space="preserve"> from the committee due to family pressures and I had taken the Chair in 1979. My first effort in this role was not that successful and I resigned from the committee in 1982. </w:t>
      </w:r>
      <w:r w:rsidR="00DD0C99" w:rsidRPr="00C55D18">
        <w:rPr>
          <w:rFonts w:asciiTheme="minorHAnsi" w:hAnsiTheme="minorHAnsi"/>
          <w:sz w:val="20"/>
          <w:szCs w:val="20"/>
        </w:rPr>
        <w:t>However,</w:t>
      </w:r>
      <w:r w:rsidRPr="00C55D18">
        <w:rPr>
          <w:rFonts w:asciiTheme="minorHAnsi" w:hAnsiTheme="minorHAnsi"/>
          <w:sz w:val="20"/>
          <w:szCs w:val="20"/>
        </w:rPr>
        <w:t xml:space="preserve"> whilst I was Chair</w:t>
      </w:r>
      <w:r w:rsidR="00CA48CF">
        <w:rPr>
          <w:rFonts w:asciiTheme="minorHAnsi" w:hAnsiTheme="minorHAnsi"/>
          <w:sz w:val="20"/>
          <w:szCs w:val="20"/>
        </w:rPr>
        <w:t>,</w:t>
      </w:r>
      <w:r w:rsidRPr="00C55D18">
        <w:rPr>
          <w:rFonts w:asciiTheme="minorHAnsi" w:hAnsiTheme="minorHAnsi"/>
          <w:sz w:val="20"/>
          <w:szCs w:val="20"/>
        </w:rPr>
        <w:t xml:space="preserve"> the committee </w:t>
      </w:r>
      <w:r w:rsidR="00CA48CF">
        <w:rPr>
          <w:rFonts w:asciiTheme="minorHAnsi" w:hAnsiTheme="minorHAnsi"/>
          <w:sz w:val="20"/>
          <w:szCs w:val="20"/>
        </w:rPr>
        <w:t>realised</w:t>
      </w:r>
      <w:r w:rsidRPr="00C55D18">
        <w:rPr>
          <w:rFonts w:asciiTheme="minorHAnsi" w:hAnsiTheme="minorHAnsi"/>
          <w:sz w:val="20"/>
          <w:szCs w:val="20"/>
        </w:rPr>
        <w:t xml:space="preserve"> that our approach was wrong. In this country we have a National Health Service, and if you are not in the NHS you would always be a fringe practice. </w:t>
      </w:r>
    </w:p>
    <w:p w14:paraId="71829372" w14:textId="77777777" w:rsidR="00CA48CF" w:rsidRDefault="00CA48CF" w:rsidP="004D5531">
      <w:pPr>
        <w:spacing w:after="0" w:line="240" w:lineRule="auto"/>
        <w:ind w:firstLine="720"/>
        <w:rPr>
          <w:rFonts w:asciiTheme="minorHAnsi" w:hAnsiTheme="minorHAnsi"/>
          <w:sz w:val="20"/>
          <w:szCs w:val="20"/>
        </w:rPr>
      </w:pPr>
    </w:p>
    <w:p w14:paraId="79F5937F" w14:textId="70FAE5D0" w:rsidR="00F666A3" w:rsidRDefault="00171FF1" w:rsidP="004D5531">
      <w:pPr>
        <w:spacing w:after="0" w:line="240" w:lineRule="auto"/>
        <w:ind w:firstLine="720"/>
        <w:rPr>
          <w:rFonts w:asciiTheme="minorHAnsi" w:hAnsiTheme="minorHAnsi"/>
          <w:sz w:val="20"/>
          <w:szCs w:val="20"/>
        </w:rPr>
      </w:pPr>
      <w:r w:rsidRPr="00C55D18">
        <w:rPr>
          <w:rFonts w:asciiTheme="minorHAnsi" w:hAnsiTheme="minorHAnsi"/>
          <w:sz w:val="20"/>
          <w:szCs w:val="20"/>
        </w:rPr>
        <w:t>It did not take long to conclude that jobs in the NHS</w:t>
      </w:r>
      <w:r w:rsidR="00BE6C5B" w:rsidRPr="00C55D18">
        <w:rPr>
          <w:rFonts w:asciiTheme="minorHAnsi" w:hAnsiTheme="minorHAnsi"/>
          <w:sz w:val="20"/>
          <w:szCs w:val="20"/>
        </w:rPr>
        <w:t>,</w:t>
      </w:r>
      <w:r w:rsidRPr="00C55D18">
        <w:rPr>
          <w:rFonts w:asciiTheme="minorHAnsi" w:hAnsiTheme="minorHAnsi"/>
          <w:sz w:val="20"/>
          <w:szCs w:val="20"/>
        </w:rPr>
        <w:t xml:space="preserve"> when we could get them</w:t>
      </w:r>
      <w:r w:rsidR="00BE6C5B" w:rsidRPr="00C55D18">
        <w:rPr>
          <w:rFonts w:asciiTheme="minorHAnsi" w:hAnsiTheme="minorHAnsi"/>
          <w:sz w:val="20"/>
          <w:szCs w:val="20"/>
        </w:rPr>
        <w:t>,</w:t>
      </w:r>
      <w:r w:rsidRPr="00C55D18">
        <w:rPr>
          <w:rFonts w:asciiTheme="minorHAnsi" w:hAnsiTheme="minorHAnsi"/>
          <w:sz w:val="20"/>
          <w:szCs w:val="20"/>
        </w:rPr>
        <w:t xml:space="preserve"> would not run to thousands</w:t>
      </w:r>
      <w:r w:rsidR="00CA48CF">
        <w:rPr>
          <w:rFonts w:asciiTheme="minorHAnsi" w:hAnsiTheme="minorHAnsi"/>
          <w:sz w:val="20"/>
          <w:szCs w:val="20"/>
        </w:rPr>
        <w:t>,</w:t>
      </w:r>
      <w:r w:rsidRPr="00C55D18">
        <w:rPr>
          <w:rFonts w:asciiTheme="minorHAnsi" w:hAnsiTheme="minorHAnsi"/>
          <w:sz w:val="20"/>
          <w:szCs w:val="20"/>
        </w:rPr>
        <w:t xml:space="preserve"> so surgery was not about 1000 </w:t>
      </w:r>
      <w:r w:rsidR="00DD0C99">
        <w:rPr>
          <w:rFonts w:asciiTheme="minorHAnsi" w:hAnsiTheme="minorHAnsi"/>
          <w:sz w:val="20"/>
          <w:szCs w:val="20"/>
        </w:rPr>
        <w:t xml:space="preserve">members </w:t>
      </w:r>
      <w:r w:rsidRPr="00C55D18">
        <w:rPr>
          <w:rFonts w:asciiTheme="minorHAnsi" w:hAnsiTheme="minorHAnsi"/>
          <w:sz w:val="20"/>
          <w:szCs w:val="20"/>
        </w:rPr>
        <w:t>doing arthroplasties</w:t>
      </w:r>
      <w:r w:rsidR="00DD0C99">
        <w:rPr>
          <w:rFonts w:asciiTheme="minorHAnsi" w:hAnsiTheme="minorHAnsi"/>
          <w:sz w:val="20"/>
          <w:szCs w:val="20"/>
        </w:rPr>
        <w:t>,</w:t>
      </w:r>
      <w:r w:rsidRPr="00C55D18">
        <w:rPr>
          <w:rFonts w:asciiTheme="minorHAnsi" w:hAnsiTheme="minorHAnsi"/>
          <w:sz w:val="20"/>
          <w:szCs w:val="20"/>
        </w:rPr>
        <w:t xml:space="preserve"> but 100 teams doing thousands of procedures. From such posts recognition would flow and we would be properly established.</w:t>
      </w:r>
    </w:p>
    <w:p w14:paraId="7048820A" w14:textId="77777777" w:rsidR="00DD0C99" w:rsidRPr="00C55D18" w:rsidRDefault="00DD0C99" w:rsidP="004D5531">
      <w:pPr>
        <w:spacing w:after="0" w:line="240" w:lineRule="auto"/>
        <w:ind w:firstLine="720"/>
        <w:rPr>
          <w:rFonts w:asciiTheme="minorHAnsi" w:hAnsiTheme="minorHAnsi"/>
          <w:sz w:val="20"/>
          <w:szCs w:val="20"/>
        </w:rPr>
      </w:pPr>
    </w:p>
    <w:p w14:paraId="5CD4F45B" w14:textId="0FBC53D3" w:rsidR="00171FF1" w:rsidRDefault="00171FF1" w:rsidP="004D5531">
      <w:pPr>
        <w:spacing w:after="0" w:line="240" w:lineRule="auto"/>
        <w:ind w:firstLine="720"/>
        <w:rPr>
          <w:rFonts w:asciiTheme="minorHAnsi" w:hAnsiTheme="minorHAnsi"/>
          <w:sz w:val="20"/>
          <w:szCs w:val="20"/>
        </w:rPr>
      </w:pPr>
      <w:r w:rsidRPr="00C55D18">
        <w:rPr>
          <w:rFonts w:asciiTheme="minorHAnsi" w:hAnsiTheme="minorHAnsi"/>
          <w:sz w:val="20"/>
          <w:szCs w:val="20"/>
        </w:rPr>
        <w:lastRenderedPageBreak/>
        <w:t>The first N</w:t>
      </w:r>
      <w:r w:rsidR="00DD0C99">
        <w:rPr>
          <w:rFonts w:asciiTheme="minorHAnsi" w:hAnsiTheme="minorHAnsi"/>
          <w:sz w:val="20"/>
          <w:szCs w:val="20"/>
        </w:rPr>
        <w:t xml:space="preserve">ational </w:t>
      </w:r>
      <w:r w:rsidRPr="00C55D18">
        <w:rPr>
          <w:rFonts w:asciiTheme="minorHAnsi" w:hAnsiTheme="minorHAnsi"/>
          <w:sz w:val="20"/>
          <w:szCs w:val="20"/>
        </w:rPr>
        <w:t>H</w:t>
      </w:r>
      <w:r w:rsidR="00DD0C99">
        <w:rPr>
          <w:rFonts w:asciiTheme="minorHAnsi" w:hAnsiTheme="minorHAnsi"/>
          <w:sz w:val="20"/>
          <w:szCs w:val="20"/>
        </w:rPr>
        <w:t xml:space="preserve">ealth </w:t>
      </w:r>
      <w:r w:rsidRPr="00C55D18">
        <w:rPr>
          <w:rFonts w:asciiTheme="minorHAnsi" w:hAnsiTheme="minorHAnsi"/>
          <w:sz w:val="20"/>
          <w:szCs w:val="20"/>
        </w:rPr>
        <w:t>S</w:t>
      </w:r>
      <w:r w:rsidR="00DD0C99">
        <w:rPr>
          <w:rFonts w:asciiTheme="minorHAnsi" w:hAnsiTheme="minorHAnsi"/>
          <w:sz w:val="20"/>
          <w:szCs w:val="20"/>
        </w:rPr>
        <w:t>ervice</w:t>
      </w:r>
      <w:r w:rsidRPr="00C55D18">
        <w:rPr>
          <w:rFonts w:asciiTheme="minorHAnsi" w:hAnsiTheme="minorHAnsi"/>
          <w:sz w:val="20"/>
          <w:szCs w:val="20"/>
        </w:rPr>
        <w:t xml:space="preserve"> podiatric surgery</w:t>
      </w:r>
      <w:r w:rsidR="00C42DDD" w:rsidRPr="00C55D18">
        <w:rPr>
          <w:rFonts w:asciiTheme="minorHAnsi" w:hAnsiTheme="minorHAnsi"/>
          <w:sz w:val="20"/>
          <w:szCs w:val="20"/>
        </w:rPr>
        <w:t xml:space="preserve"> was performed by Mike Allard Williams in Shropshire. He was in the fortunate position of being the Chief Chiropodist of the district and simply booked an available operating theatre for his own use and started surgery. He asked no permission and was unchallenged for a while.</w:t>
      </w:r>
    </w:p>
    <w:p w14:paraId="0D7C90FD" w14:textId="77777777" w:rsidR="00DD0C99" w:rsidRDefault="00DD0C99" w:rsidP="006A75A2">
      <w:pPr>
        <w:spacing w:after="0" w:line="240" w:lineRule="auto"/>
        <w:rPr>
          <w:rFonts w:asciiTheme="minorHAnsi" w:hAnsiTheme="minorHAnsi"/>
          <w:sz w:val="20"/>
          <w:szCs w:val="20"/>
        </w:rPr>
      </w:pPr>
    </w:p>
    <w:p w14:paraId="4D0E616F" w14:textId="2AAA75F9" w:rsidR="00DD0C99" w:rsidRDefault="00DD0C99" w:rsidP="004D5531">
      <w:pPr>
        <w:spacing w:after="0" w:line="240" w:lineRule="auto"/>
        <w:ind w:firstLine="720"/>
        <w:rPr>
          <w:rFonts w:asciiTheme="minorHAnsi" w:hAnsiTheme="minorHAnsi"/>
          <w:sz w:val="20"/>
          <w:szCs w:val="20"/>
        </w:rPr>
      </w:pPr>
      <w:r>
        <w:rPr>
          <w:rFonts w:asciiTheme="minorHAnsi" w:hAnsiTheme="minorHAnsi"/>
          <w:sz w:val="20"/>
          <w:szCs w:val="20"/>
        </w:rPr>
        <w:t>Ariori and I</w:t>
      </w:r>
      <w:r w:rsidR="00C42DDD" w:rsidRPr="00C55D18">
        <w:rPr>
          <w:rFonts w:asciiTheme="minorHAnsi" w:hAnsiTheme="minorHAnsi"/>
          <w:sz w:val="20"/>
          <w:szCs w:val="20"/>
        </w:rPr>
        <w:t xml:space="preserve"> were the first recruited appointments in Essex in 1985. The chief chiropodist Tony Cotton </w:t>
      </w:r>
      <w:r>
        <w:rPr>
          <w:rFonts w:asciiTheme="minorHAnsi" w:hAnsiTheme="minorHAnsi"/>
          <w:sz w:val="20"/>
          <w:szCs w:val="20"/>
        </w:rPr>
        <w:t>(</w:t>
      </w:r>
      <w:r w:rsidR="00C42DDD" w:rsidRPr="00C55D18">
        <w:rPr>
          <w:rFonts w:asciiTheme="minorHAnsi" w:hAnsiTheme="minorHAnsi"/>
          <w:sz w:val="20"/>
          <w:szCs w:val="20"/>
        </w:rPr>
        <w:t xml:space="preserve">who I had known since </w:t>
      </w:r>
      <w:r w:rsidR="00CA48CF">
        <w:rPr>
          <w:rFonts w:asciiTheme="minorHAnsi" w:hAnsiTheme="minorHAnsi"/>
          <w:sz w:val="20"/>
          <w:szCs w:val="20"/>
        </w:rPr>
        <w:t>my</w:t>
      </w:r>
      <w:r>
        <w:rPr>
          <w:rFonts w:asciiTheme="minorHAnsi" w:hAnsiTheme="minorHAnsi"/>
          <w:sz w:val="20"/>
          <w:szCs w:val="20"/>
        </w:rPr>
        <w:t xml:space="preserve"> days at </w:t>
      </w:r>
      <w:r w:rsidR="00C42DDD" w:rsidRPr="00C55D18">
        <w:rPr>
          <w:rFonts w:asciiTheme="minorHAnsi" w:hAnsiTheme="minorHAnsi"/>
          <w:sz w:val="20"/>
          <w:szCs w:val="20"/>
        </w:rPr>
        <w:t>L</w:t>
      </w:r>
      <w:r>
        <w:rPr>
          <w:rFonts w:asciiTheme="minorHAnsi" w:hAnsiTheme="minorHAnsi"/>
          <w:sz w:val="20"/>
          <w:szCs w:val="20"/>
        </w:rPr>
        <w:t xml:space="preserve">ondon </w:t>
      </w:r>
      <w:r w:rsidR="00C42DDD" w:rsidRPr="00C55D18">
        <w:rPr>
          <w:rFonts w:asciiTheme="minorHAnsi" w:hAnsiTheme="minorHAnsi"/>
          <w:sz w:val="20"/>
          <w:szCs w:val="20"/>
        </w:rPr>
        <w:t>F</w:t>
      </w:r>
      <w:r>
        <w:rPr>
          <w:rFonts w:asciiTheme="minorHAnsi" w:hAnsiTheme="minorHAnsi"/>
          <w:sz w:val="20"/>
          <w:szCs w:val="20"/>
        </w:rPr>
        <w:t xml:space="preserve">oot </w:t>
      </w:r>
      <w:r w:rsidRPr="00C55D18">
        <w:rPr>
          <w:rFonts w:asciiTheme="minorHAnsi" w:hAnsiTheme="minorHAnsi"/>
          <w:sz w:val="20"/>
          <w:szCs w:val="20"/>
        </w:rPr>
        <w:t>H</w:t>
      </w:r>
      <w:r>
        <w:rPr>
          <w:rFonts w:asciiTheme="minorHAnsi" w:hAnsiTheme="minorHAnsi"/>
          <w:sz w:val="20"/>
          <w:szCs w:val="20"/>
        </w:rPr>
        <w:t xml:space="preserve">ospital) </w:t>
      </w:r>
      <w:r w:rsidRPr="00C55D18">
        <w:rPr>
          <w:rFonts w:asciiTheme="minorHAnsi" w:hAnsiTheme="minorHAnsi"/>
          <w:sz w:val="20"/>
          <w:szCs w:val="20"/>
        </w:rPr>
        <w:t>booked</w:t>
      </w:r>
      <w:r w:rsidR="00C42DDD" w:rsidRPr="00C55D18">
        <w:rPr>
          <w:rFonts w:asciiTheme="minorHAnsi" w:hAnsiTheme="minorHAnsi"/>
          <w:sz w:val="20"/>
          <w:szCs w:val="20"/>
        </w:rPr>
        <w:t xml:space="preserve"> a theatre and appointed us to perform </w:t>
      </w:r>
      <w:r>
        <w:rPr>
          <w:rFonts w:asciiTheme="minorHAnsi" w:hAnsiTheme="minorHAnsi"/>
          <w:sz w:val="20"/>
          <w:szCs w:val="20"/>
        </w:rPr>
        <w:t>one</w:t>
      </w:r>
      <w:r w:rsidR="00C42DDD" w:rsidRPr="00C55D18">
        <w:rPr>
          <w:rFonts w:asciiTheme="minorHAnsi" w:hAnsiTheme="minorHAnsi"/>
          <w:sz w:val="20"/>
          <w:szCs w:val="20"/>
        </w:rPr>
        <w:t xml:space="preserve"> session </w:t>
      </w:r>
      <w:r>
        <w:rPr>
          <w:rFonts w:asciiTheme="minorHAnsi" w:hAnsiTheme="minorHAnsi"/>
          <w:sz w:val="20"/>
          <w:szCs w:val="20"/>
        </w:rPr>
        <w:t xml:space="preserve">of surgery </w:t>
      </w:r>
      <w:r w:rsidR="00C42DDD" w:rsidRPr="00C55D18">
        <w:rPr>
          <w:rFonts w:asciiTheme="minorHAnsi" w:hAnsiTheme="minorHAnsi"/>
          <w:sz w:val="20"/>
          <w:szCs w:val="20"/>
        </w:rPr>
        <w:t xml:space="preserve">per week. </w:t>
      </w:r>
      <w:r>
        <w:rPr>
          <w:rFonts w:asciiTheme="minorHAnsi" w:hAnsiTheme="minorHAnsi"/>
          <w:sz w:val="20"/>
          <w:szCs w:val="20"/>
        </w:rPr>
        <w:t>C</w:t>
      </w:r>
      <w:r w:rsidR="00C42DDD" w:rsidRPr="00C55D18">
        <w:rPr>
          <w:rFonts w:asciiTheme="minorHAnsi" w:hAnsiTheme="minorHAnsi"/>
          <w:sz w:val="20"/>
          <w:szCs w:val="20"/>
        </w:rPr>
        <w:t>linic</w:t>
      </w:r>
      <w:r w:rsidR="00CA48CF">
        <w:rPr>
          <w:rFonts w:asciiTheme="minorHAnsi" w:hAnsiTheme="minorHAnsi"/>
          <w:sz w:val="20"/>
          <w:szCs w:val="20"/>
        </w:rPr>
        <w:t>s</w:t>
      </w:r>
      <w:r w:rsidR="00C42DDD" w:rsidRPr="00C55D18">
        <w:rPr>
          <w:rFonts w:asciiTheme="minorHAnsi" w:hAnsiTheme="minorHAnsi"/>
          <w:sz w:val="20"/>
          <w:szCs w:val="20"/>
        </w:rPr>
        <w:t xml:space="preserve"> </w:t>
      </w:r>
      <w:r>
        <w:rPr>
          <w:rFonts w:asciiTheme="minorHAnsi" w:hAnsiTheme="minorHAnsi"/>
          <w:sz w:val="20"/>
          <w:szCs w:val="20"/>
        </w:rPr>
        <w:t xml:space="preserve">ran </w:t>
      </w:r>
      <w:r w:rsidR="00C42DDD" w:rsidRPr="00C55D18">
        <w:rPr>
          <w:rFonts w:asciiTheme="minorHAnsi" w:hAnsiTheme="minorHAnsi"/>
          <w:sz w:val="20"/>
          <w:szCs w:val="20"/>
        </w:rPr>
        <w:t xml:space="preserve">in the morning and </w:t>
      </w:r>
      <w:r>
        <w:rPr>
          <w:rFonts w:asciiTheme="minorHAnsi" w:hAnsiTheme="minorHAnsi"/>
          <w:sz w:val="20"/>
          <w:szCs w:val="20"/>
        </w:rPr>
        <w:t xml:space="preserve">we </w:t>
      </w:r>
      <w:r w:rsidR="00C42DDD" w:rsidRPr="00C55D18">
        <w:rPr>
          <w:rFonts w:asciiTheme="minorHAnsi" w:hAnsiTheme="minorHAnsi"/>
          <w:sz w:val="20"/>
          <w:szCs w:val="20"/>
        </w:rPr>
        <w:t xml:space="preserve">operated together in the afternoon. We were paid as </w:t>
      </w:r>
      <w:r w:rsidR="00C42DDD" w:rsidRPr="00DD0C99">
        <w:rPr>
          <w:rFonts w:asciiTheme="minorHAnsi" w:hAnsiTheme="minorHAnsi"/>
          <w:i/>
          <w:sz w:val="20"/>
          <w:szCs w:val="20"/>
        </w:rPr>
        <w:t>sessional chiropodists</w:t>
      </w:r>
      <w:r w:rsidR="00C42DDD" w:rsidRPr="00C55D18">
        <w:rPr>
          <w:rFonts w:asciiTheme="minorHAnsi" w:hAnsiTheme="minorHAnsi"/>
          <w:sz w:val="20"/>
          <w:szCs w:val="20"/>
        </w:rPr>
        <w:t xml:space="preserve"> and this was a net loss for </w:t>
      </w:r>
      <w:r w:rsidR="00CA48CF">
        <w:rPr>
          <w:rFonts w:asciiTheme="minorHAnsi" w:hAnsiTheme="minorHAnsi"/>
          <w:sz w:val="20"/>
          <w:szCs w:val="20"/>
        </w:rPr>
        <w:t>Ariori</w:t>
      </w:r>
      <w:r w:rsidR="00C42DDD" w:rsidRPr="00C55D18">
        <w:rPr>
          <w:rFonts w:asciiTheme="minorHAnsi" w:hAnsiTheme="minorHAnsi"/>
          <w:sz w:val="20"/>
          <w:szCs w:val="20"/>
        </w:rPr>
        <w:t xml:space="preserve"> from his practice in Colchester. After one year he resigned saying he could not afford the loss and</w:t>
      </w:r>
      <w:r w:rsidR="002D3132">
        <w:rPr>
          <w:rFonts w:asciiTheme="minorHAnsi" w:hAnsiTheme="minorHAnsi"/>
          <w:sz w:val="20"/>
          <w:szCs w:val="20"/>
        </w:rPr>
        <w:t xml:space="preserve"> held the</w:t>
      </w:r>
      <w:r w:rsidR="00C42DDD" w:rsidRPr="00C55D18">
        <w:rPr>
          <w:rFonts w:asciiTheme="minorHAnsi" w:hAnsiTheme="minorHAnsi"/>
          <w:sz w:val="20"/>
          <w:szCs w:val="20"/>
        </w:rPr>
        <w:t xml:space="preserve"> belief that we would never get past the medical mafia to </w:t>
      </w:r>
      <w:r w:rsidR="00CA48CF">
        <w:rPr>
          <w:rFonts w:asciiTheme="minorHAnsi" w:hAnsiTheme="minorHAnsi"/>
          <w:sz w:val="20"/>
          <w:szCs w:val="20"/>
        </w:rPr>
        <w:t xml:space="preserve">obtain </w:t>
      </w:r>
      <w:r w:rsidR="00C42DDD" w:rsidRPr="00C55D18">
        <w:rPr>
          <w:rFonts w:asciiTheme="minorHAnsi" w:hAnsiTheme="minorHAnsi"/>
          <w:sz w:val="20"/>
          <w:szCs w:val="20"/>
        </w:rPr>
        <w:t>proper NHS posts. I tried to persuade h</w:t>
      </w:r>
      <w:r>
        <w:rPr>
          <w:rFonts w:asciiTheme="minorHAnsi" w:hAnsiTheme="minorHAnsi"/>
          <w:sz w:val="20"/>
          <w:szCs w:val="20"/>
        </w:rPr>
        <w:t>im to stay but without success.</w:t>
      </w:r>
    </w:p>
    <w:p w14:paraId="520712B4" w14:textId="77777777" w:rsidR="00DD0C99" w:rsidRDefault="00DD0C99" w:rsidP="004D5531">
      <w:pPr>
        <w:spacing w:after="0" w:line="240" w:lineRule="auto"/>
        <w:ind w:firstLine="720"/>
        <w:rPr>
          <w:rFonts w:asciiTheme="minorHAnsi" w:hAnsiTheme="minorHAnsi"/>
          <w:sz w:val="20"/>
          <w:szCs w:val="20"/>
        </w:rPr>
      </w:pPr>
    </w:p>
    <w:p w14:paraId="4DB4FC99" w14:textId="3F517B33" w:rsidR="00C42DDD" w:rsidRDefault="00C42DDD" w:rsidP="004D5531">
      <w:pPr>
        <w:spacing w:after="0" w:line="240" w:lineRule="auto"/>
        <w:ind w:firstLine="720"/>
        <w:rPr>
          <w:rFonts w:asciiTheme="minorHAnsi" w:hAnsiTheme="minorHAnsi"/>
          <w:sz w:val="20"/>
          <w:szCs w:val="20"/>
        </w:rPr>
      </w:pPr>
      <w:r w:rsidRPr="00C55D18">
        <w:rPr>
          <w:rFonts w:asciiTheme="minorHAnsi" w:hAnsiTheme="minorHAnsi"/>
          <w:sz w:val="20"/>
          <w:szCs w:val="20"/>
        </w:rPr>
        <w:t>For the first time we had disagreed about prospects and the future</w:t>
      </w:r>
      <w:r w:rsidR="002D3132">
        <w:rPr>
          <w:rFonts w:asciiTheme="minorHAnsi" w:hAnsiTheme="minorHAnsi"/>
          <w:sz w:val="20"/>
          <w:szCs w:val="20"/>
        </w:rPr>
        <w:t>. O</w:t>
      </w:r>
      <w:r w:rsidRPr="00C55D18">
        <w:rPr>
          <w:rFonts w:asciiTheme="minorHAnsi" w:hAnsiTheme="minorHAnsi"/>
          <w:sz w:val="20"/>
          <w:szCs w:val="20"/>
        </w:rPr>
        <w:t xml:space="preserve">f course he was right, or should have been. Neither of </w:t>
      </w:r>
      <w:r w:rsidR="007D06B2" w:rsidRPr="00C55D18">
        <w:rPr>
          <w:rFonts w:asciiTheme="minorHAnsi" w:hAnsiTheme="minorHAnsi"/>
          <w:sz w:val="20"/>
          <w:szCs w:val="20"/>
        </w:rPr>
        <w:t xml:space="preserve">us </w:t>
      </w:r>
      <w:r w:rsidRPr="00C55D18">
        <w:rPr>
          <w:rFonts w:asciiTheme="minorHAnsi" w:hAnsiTheme="minorHAnsi"/>
          <w:sz w:val="20"/>
          <w:szCs w:val="20"/>
        </w:rPr>
        <w:t xml:space="preserve">could have foreseen the </w:t>
      </w:r>
      <w:r w:rsidR="00720697">
        <w:rPr>
          <w:rFonts w:asciiTheme="minorHAnsi" w:hAnsiTheme="minorHAnsi"/>
          <w:sz w:val="20"/>
          <w:szCs w:val="20"/>
        </w:rPr>
        <w:t>stance medicine and surgery would take in opposing</w:t>
      </w:r>
      <w:r w:rsidRPr="00C55D18">
        <w:rPr>
          <w:rFonts w:asciiTheme="minorHAnsi" w:hAnsiTheme="minorHAnsi"/>
          <w:sz w:val="20"/>
          <w:szCs w:val="20"/>
        </w:rPr>
        <w:t xml:space="preserve"> us</w:t>
      </w:r>
      <w:r w:rsidR="0098669B" w:rsidRPr="00C55D18">
        <w:rPr>
          <w:rFonts w:asciiTheme="minorHAnsi" w:hAnsiTheme="minorHAnsi"/>
          <w:sz w:val="20"/>
          <w:szCs w:val="20"/>
        </w:rPr>
        <w:t>. If they had been rationale and methodical I think we would have lost the case for NHS podiatric surgery but they weren’t.</w:t>
      </w:r>
    </w:p>
    <w:p w14:paraId="74657581" w14:textId="77777777" w:rsidR="00DD0C99" w:rsidRPr="00C55D18" w:rsidRDefault="00DD0C99" w:rsidP="004D5531">
      <w:pPr>
        <w:spacing w:after="0" w:line="240" w:lineRule="auto"/>
        <w:ind w:firstLine="720"/>
        <w:rPr>
          <w:rFonts w:asciiTheme="minorHAnsi" w:hAnsiTheme="minorHAnsi"/>
          <w:sz w:val="20"/>
          <w:szCs w:val="20"/>
        </w:rPr>
      </w:pPr>
    </w:p>
    <w:p w14:paraId="0EC681B3" w14:textId="6341EDCD" w:rsidR="00DD0C99" w:rsidRDefault="0098669B" w:rsidP="00720697">
      <w:pPr>
        <w:spacing w:after="0" w:line="240" w:lineRule="auto"/>
        <w:ind w:firstLine="720"/>
        <w:rPr>
          <w:rFonts w:asciiTheme="minorHAnsi" w:hAnsiTheme="minorHAnsi"/>
          <w:sz w:val="20"/>
          <w:szCs w:val="20"/>
        </w:rPr>
      </w:pPr>
      <w:r w:rsidRPr="00C55D18">
        <w:rPr>
          <w:rFonts w:asciiTheme="minorHAnsi" w:hAnsiTheme="minorHAnsi"/>
          <w:sz w:val="20"/>
          <w:szCs w:val="20"/>
        </w:rPr>
        <w:t xml:space="preserve">They made pronouncements </w:t>
      </w:r>
      <w:r w:rsidR="00720697">
        <w:rPr>
          <w:rFonts w:asciiTheme="minorHAnsi" w:hAnsiTheme="minorHAnsi"/>
          <w:sz w:val="20"/>
          <w:szCs w:val="20"/>
        </w:rPr>
        <w:t>about the legal position which were wrong in law and as we exposed these errors their position became increasingly weakened</w:t>
      </w:r>
      <w:r w:rsidRPr="00C55D18">
        <w:rPr>
          <w:rFonts w:asciiTheme="minorHAnsi" w:hAnsiTheme="minorHAnsi"/>
          <w:sz w:val="20"/>
          <w:szCs w:val="20"/>
        </w:rPr>
        <w:t>. In Essex</w:t>
      </w:r>
      <w:r w:rsidR="00DD0C99">
        <w:rPr>
          <w:rFonts w:asciiTheme="minorHAnsi" w:hAnsiTheme="minorHAnsi"/>
          <w:sz w:val="20"/>
          <w:szCs w:val="20"/>
        </w:rPr>
        <w:t>,</w:t>
      </w:r>
      <w:r w:rsidRPr="00C55D18">
        <w:rPr>
          <w:rFonts w:asciiTheme="minorHAnsi" w:hAnsiTheme="minorHAnsi"/>
          <w:sz w:val="20"/>
          <w:szCs w:val="20"/>
        </w:rPr>
        <w:t xml:space="preserve"> Cotton was told by the local orthopaedic consultant that it was a criminal offence for anyone other than a registered medical practitioner to be in control of an operating theatre. </w:t>
      </w:r>
      <w:r w:rsidR="00DD0C99" w:rsidRPr="00DD0C99">
        <w:rPr>
          <w:rFonts w:asciiTheme="minorHAnsi" w:hAnsiTheme="minorHAnsi"/>
          <w:i/>
          <w:sz w:val="20"/>
          <w:szCs w:val="20"/>
        </w:rPr>
        <w:t>‘</w:t>
      </w:r>
      <w:r w:rsidRPr="00DD0C99">
        <w:rPr>
          <w:rFonts w:asciiTheme="minorHAnsi" w:hAnsiTheme="minorHAnsi"/>
          <w:i/>
          <w:sz w:val="20"/>
          <w:szCs w:val="20"/>
        </w:rPr>
        <w:t>It was in the Medical Act</w:t>
      </w:r>
      <w:r w:rsidR="00DD0C99" w:rsidRPr="00DD0C99">
        <w:rPr>
          <w:rFonts w:asciiTheme="minorHAnsi" w:hAnsiTheme="minorHAnsi"/>
          <w:i/>
          <w:sz w:val="20"/>
          <w:szCs w:val="20"/>
        </w:rPr>
        <w:t>,’</w:t>
      </w:r>
      <w:r w:rsidRPr="00DD0C99">
        <w:rPr>
          <w:rFonts w:asciiTheme="minorHAnsi" w:hAnsiTheme="minorHAnsi"/>
          <w:i/>
          <w:sz w:val="20"/>
          <w:szCs w:val="20"/>
        </w:rPr>
        <w:t xml:space="preserve"> </w:t>
      </w:r>
      <w:r w:rsidRPr="00C55D18">
        <w:rPr>
          <w:rFonts w:asciiTheme="minorHAnsi" w:hAnsiTheme="minorHAnsi"/>
          <w:sz w:val="20"/>
          <w:szCs w:val="20"/>
        </w:rPr>
        <w:t xml:space="preserve">he said. It wasn’t and it isn’t. </w:t>
      </w:r>
    </w:p>
    <w:p w14:paraId="06599750" w14:textId="04F1E26C" w:rsidR="00DD0C99" w:rsidRPr="00DD0C99" w:rsidRDefault="00DD0C99" w:rsidP="00DD0C99">
      <w:pPr>
        <w:pStyle w:val="IntenseQuote"/>
        <w:rPr>
          <w:rFonts w:asciiTheme="minorHAnsi" w:hAnsiTheme="minorHAnsi"/>
          <w:b/>
          <w:sz w:val="22"/>
        </w:rPr>
      </w:pPr>
      <w:r w:rsidRPr="00DD0C99">
        <w:rPr>
          <w:rFonts w:asciiTheme="minorHAnsi" w:hAnsiTheme="minorHAnsi"/>
          <w:b/>
          <w:sz w:val="22"/>
        </w:rPr>
        <w:t>It took a letter from the Clerk to the Privy Council to explain that “the RCS appeared to have misunderstood their Royal Charter”,</w:t>
      </w:r>
    </w:p>
    <w:p w14:paraId="51708F39" w14:textId="77777777" w:rsidR="000E5F4E" w:rsidRDefault="0098669B" w:rsidP="004D5531">
      <w:pPr>
        <w:spacing w:after="0" w:line="240" w:lineRule="auto"/>
        <w:ind w:firstLine="720"/>
        <w:rPr>
          <w:rFonts w:asciiTheme="minorHAnsi" w:hAnsiTheme="minorHAnsi"/>
          <w:sz w:val="20"/>
          <w:szCs w:val="20"/>
        </w:rPr>
      </w:pPr>
      <w:r w:rsidRPr="00C55D18">
        <w:rPr>
          <w:rFonts w:asciiTheme="minorHAnsi" w:hAnsiTheme="minorHAnsi"/>
          <w:sz w:val="20"/>
          <w:szCs w:val="20"/>
        </w:rPr>
        <w:t xml:space="preserve">As others were appointed around the country similar claims were made. </w:t>
      </w:r>
    </w:p>
    <w:p w14:paraId="706A74BC" w14:textId="51F835D1" w:rsidR="00DD0C99" w:rsidRDefault="000E5F4E" w:rsidP="004D5531">
      <w:pPr>
        <w:spacing w:after="0" w:line="240" w:lineRule="auto"/>
        <w:ind w:firstLine="720"/>
        <w:rPr>
          <w:rFonts w:asciiTheme="minorHAnsi" w:hAnsiTheme="minorHAnsi"/>
          <w:sz w:val="20"/>
          <w:szCs w:val="20"/>
        </w:rPr>
      </w:pPr>
      <w:r>
        <w:rPr>
          <w:rFonts w:asciiTheme="minorHAnsi" w:hAnsiTheme="minorHAnsi"/>
          <w:i/>
          <w:sz w:val="20"/>
          <w:szCs w:val="20"/>
        </w:rPr>
        <w:t>‘</w:t>
      </w:r>
      <w:r w:rsidR="0098669B" w:rsidRPr="00CA48CF">
        <w:rPr>
          <w:rFonts w:asciiTheme="minorHAnsi" w:hAnsiTheme="minorHAnsi"/>
          <w:i/>
          <w:sz w:val="20"/>
          <w:szCs w:val="20"/>
        </w:rPr>
        <w:t>Consent given for surgery</w:t>
      </w:r>
      <w:r w:rsidR="00DD0C99" w:rsidRPr="00CA48CF">
        <w:rPr>
          <w:rFonts w:asciiTheme="minorHAnsi" w:hAnsiTheme="minorHAnsi"/>
          <w:i/>
          <w:sz w:val="20"/>
          <w:szCs w:val="20"/>
        </w:rPr>
        <w:t>,</w:t>
      </w:r>
      <w:r w:rsidR="0098669B" w:rsidRPr="00CA48CF">
        <w:rPr>
          <w:rFonts w:asciiTheme="minorHAnsi" w:hAnsiTheme="minorHAnsi"/>
          <w:i/>
          <w:sz w:val="20"/>
          <w:szCs w:val="20"/>
        </w:rPr>
        <w:t xml:space="preserve"> if you are not a doctor</w:t>
      </w:r>
      <w:r w:rsidR="00DD0C99" w:rsidRPr="00CA48CF">
        <w:rPr>
          <w:rFonts w:asciiTheme="minorHAnsi" w:hAnsiTheme="minorHAnsi"/>
          <w:i/>
          <w:sz w:val="20"/>
          <w:szCs w:val="20"/>
        </w:rPr>
        <w:t>,</w:t>
      </w:r>
      <w:r w:rsidR="0098669B" w:rsidRPr="00CA48CF">
        <w:rPr>
          <w:rFonts w:asciiTheme="minorHAnsi" w:hAnsiTheme="minorHAnsi"/>
          <w:i/>
          <w:sz w:val="20"/>
          <w:szCs w:val="20"/>
        </w:rPr>
        <w:t xml:space="preserve"> has no status</w:t>
      </w:r>
      <w:r w:rsidR="00DD0C99" w:rsidRPr="00CA48CF">
        <w:rPr>
          <w:rFonts w:asciiTheme="minorHAnsi" w:hAnsiTheme="minorHAnsi"/>
          <w:i/>
          <w:sz w:val="20"/>
          <w:szCs w:val="20"/>
        </w:rPr>
        <w:t>,</w:t>
      </w:r>
      <w:r w:rsidR="0098669B" w:rsidRPr="00CA48CF">
        <w:rPr>
          <w:rFonts w:asciiTheme="minorHAnsi" w:hAnsiTheme="minorHAnsi"/>
          <w:i/>
          <w:sz w:val="20"/>
          <w:szCs w:val="20"/>
        </w:rPr>
        <w:t xml:space="preserve"> and you are all liable for criminal assault</w:t>
      </w:r>
      <w:r>
        <w:rPr>
          <w:rFonts w:asciiTheme="minorHAnsi" w:hAnsiTheme="minorHAnsi"/>
          <w:i/>
          <w:sz w:val="20"/>
          <w:szCs w:val="20"/>
        </w:rPr>
        <w:t>’</w:t>
      </w:r>
      <w:r w:rsidR="00DD0C99">
        <w:rPr>
          <w:rFonts w:asciiTheme="minorHAnsi" w:hAnsiTheme="minorHAnsi"/>
          <w:sz w:val="20"/>
          <w:szCs w:val="20"/>
        </w:rPr>
        <w:t xml:space="preserve"> -not so!</w:t>
      </w:r>
      <w:r w:rsidR="0098669B" w:rsidRPr="00C55D18">
        <w:rPr>
          <w:rFonts w:asciiTheme="minorHAnsi" w:hAnsiTheme="minorHAnsi"/>
          <w:sz w:val="20"/>
          <w:szCs w:val="20"/>
        </w:rPr>
        <w:t xml:space="preserve"> </w:t>
      </w:r>
    </w:p>
    <w:p w14:paraId="7A550D02" w14:textId="77777777" w:rsidR="00DD0C99" w:rsidRDefault="00DD0C99" w:rsidP="004D5531">
      <w:pPr>
        <w:spacing w:after="0" w:line="240" w:lineRule="auto"/>
        <w:ind w:firstLine="720"/>
        <w:rPr>
          <w:rFonts w:asciiTheme="minorHAnsi" w:hAnsiTheme="minorHAnsi"/>
          <w:sz w:val="20"/>
          <w:szCs w:val="20"/>
        </w:rPr>
      </w:pPr>
    </w:p>
    <w:p w14:paraId="6D22517A" w14:textId="77777777" w:rsidR="00CA48CF" w:rsidRDefault="0098669B" w:rsidP="00CA48CF">
      <w:pPr>
        <w:spacing w:after="0" w:line="240" w:lineRule="auto"/>
        <w:ind w:firstLine="720"/>
        <w:rPr>
          <w:rFonts w:asciiTheme="minorHAnsi" w:hAnsiTheme="minorHAnsi"/>
          <w:sz w:val="20"/>
          <w:szCs w:val="20"/>
        </w:rPr>
      </w:pPr>
      <w:r w:rsidRPr="00C55D18">
        <w:rPr>
          <w:rFonts w:asciiTheme="minorHAnsi" w:hAnsiTheme="minorHAnsi"/>
          <w:sz w:val="20"/>
          <w:szCs w:val="20"/>
        </w:rPr>
        <w:t>These objections culminated in complaints to the G</w:t>
      </w:r>
      <w:r w:rsidR="00DD0C99">
        <w:rPr>
          <w:rFonts w:asciiTheme="minorHAnsi" w:hAnsiTheme="minorHAnsi"/>
          <w:sz w:val="20"/>
          <w:szCs w:val="20"/>
        </w:rPr>
        <w:t xml:space="preserve">eneral </w:t>
      </w:r>
      <w:r w:rsidRPr="00C55D18">
        <w:rPr>
          <w:rFonts w:asciiTheme="minorHAnsi" w:hAnsiTheme="minorHAnsi"/>
          <w:sz w:val="20"/>
          <w:szCs w:val="20"/>
        </w:rPr>
        <w:t>M</w:t>
      </w:r>
      <w:r w:rsidR="00DD0C99">
        <w:rPr>
          <w:rFonts w:asciiTheme="minorHAnsi" w:hAnsiTheme="minorHAnsi"/>
          <w:sz w:val="20"/>
          <w:szCs w:val="20"/>
        </w:rPr>
        <w:t xml:space="preserve">edical </w:t>
      </w:r>
      <w:r w:rsidRPr="00C55D18">
        <w:rPr>
          <w:rFonts w:asciiTheme="minorHAnsi" w:hAnsiTheme="minorHAnsi"/>
          <w:sz w:val="20"/>
          <w:szCs w:val="20"/>
        </w:rPr>
        <w:t>C</w:t>
      </w:r>
      <w:r w:rsidR="00DD0C99">
        <w:rPr>
          <w:rFonts w:asciiTheme="minorHAnsi" w:hAnsiTheme="minorHAnsi"/>
          <w:sz w:val="20"/>
          <w:szCs w:val="20"/>
        </w:rPr>
        <w:t>ouncil (GMC)</w:t>
      </w:r>
      <w:r w:rsidRPr="00C55D18">
        <w:rPr>
          <w:rFonts w:asciiTheme="minorHAnsi" w:hAnsiTheme="minorHAnsi"/>
          <w:sz w:val="20"/>
          <w:szCs w:val="20"/>
        </w:rPr>
        <w:t xml:space="preserve"> to prosecute us and the Royal College of Surgeons </w:t>
      </w:r>
    </w:p>
    <w:p w14:paraId="122B404F" w14:textId="7CF16B33" w:rsidR="0098669B" w:rsidRDefault="00DD0C99" w:rsidP="00CA48CF">
      <w:pPr>
        <w:spacing w:after="0" w:line="240" w:lineRule="auto"/>
        <w:rPr>
          <w:rFonts w:asciiTheme="minorHAnsi" w:hAnsiTheme="minorHAnsi"/>
          <w:sz w:val="20"/>
          <w:szCs w:val="20"/>
        </w:rPr>
      </w:pPr>
      <w:r>
        <w:rPr>
          <w:rFonts w:asciiTheme="minorHAnsi" w:hAnsiTheme="minorHAnsi"/>
          <w:sz w:val="20"/>
          <w:szCs w:val="20"/>
        </w:rPr>
        <w:t xml:space="preserve">(RCS) </w:t>
      </w:r>
      <w:r w:rsidR="0098669B" w:rsidRPr="00C55D18">
        <w:rPr>
          <w:rFonts w:asciiTheme="minorHAnsi" w:hAnsiTheme="minorHAnsi"/>
          <w:sz w:val="20"/>
          <w:szCs w:val="20"/>
        </w:rPr>
        <w:t xml:space="preserve">to pronounce that they did not recognise us for performing surgery and to desist forthwith. They claimed that </w:t>
      </w:r>
      <w:r w:rsidR="00967272" w:rsidRPr="00C55D18">
        <w:rPr>
          <w:rFonts w:asciiTheme="minorHAnsi" w:hAnsiTheme="minorHAnsi"/>
          <w:sz w:val="20"/>
          <w:szCs w:val="20"/>
        </w:rPr>
        <w:t xml:space="preserve">the </w:t>
      </w:r>
      <w:r w:rsidR="0098669B" w:rsidRPr="00C55D18">
        <w:rPr>
          <w:rFonts w:asciiTheme="minorHAnsi" w:hAnsiTheme="minorHAnsi"/>
          <w:sz w:val="20"/>
          <w:szCs w:val="20"/>
        </w:rPr>
        <w:t>RCS controlled surgery in England and Wales and if they said stop we had to stop. It took a letter from the</w:t>
      </w:r>
      <w:r w:rsidR="00F57382" w:rsidRPr="00C55D18">
        <w:rPr>
          <w:rFonts w:asciiTheme="minorHAnsi" w:hAnsiTheme="minorHAnsi"/>
          <w:sz w:val="20"/>
          <w:szCs w:val="20"/>
        </w:rPr>
        <w:t xml:space="preserve"> Clerk to the </w:t>
      </w:r>
      <w:r w:rsidR="0098669B" w:rsidRPr="00C55D18">
        <w:rPr>
          <w:rFonts w:asciiTheme="minorHAnsi" w:hAnsiTheme="minorHAnsi"/>
          <w:sz w:val="20"/>
          <w:szCs w:val="20"/>
        </w:rPr>
        <w:t xml:space="preserve">Privy Council to explain that </w:t>
      </w:r>
      <w:r w:rsidR="00CA48CF">
        <w:rPr>
          <w:rFonts w:asciiTheme="minorHAnsi" w:hAnsiTheme="minorHAnsi"/>
          <w:i/>
          <w:sz w:val="20"/>
          <w:szCs w:val="20"/>
        </w:rPr>
        <w:t>‘</w:t>
      </w:r>
      <w:r w:rsidR="0098669B" w:rsidRPr="00CA48CF">
        <w:rPr>
          <w:rFonts w:asciiTheme="minorHAnsi" w:hAnsiTheme="minorHAnsi"/>
          <w:i/>
          <w:sz w:val="20"/>
          <w:szCs w:val="20"/>
        </w:rPr>
        <w:t>the RCS appeared to have misunderstood their Royal Charter,</w:t>
      </w:r>
      <w:r w:rsidR="00CA48CF">
        <w:rPr>
          <w:rFonts w:asciiTheme="minorHAnsi" w:hAnsiTheme="minorHAnsi"/>
          <w:i/>
          <w:sz w:val="20"/>
          <w:szCs w:val="20"/>
        </w:rPr>
        <w:t>’</w:t>
      </w:r>
      <w:r w:rsidR="0098669B" w:rsidRPr="00C55D18">
        <w:rPr>
          <w:rFonts w:asciiTheme="minorHAnsi" w:hAnsiTheme="minorHAnsi"/>
          <w:sz w:val="20"/>
          <w:szCs w:val="20"/>
        </w:rPr>
        <w:t xml:space="preserve"> it gave them control of surgical practice by their members and fellows, it did not give them control</w:t>
      </w:r>
      <w:r w:rsidR="00F57382" w:rsidRPr="00C55D18">
        <w:rPr>
          <w:rFonts w:asciiTheme="minorHAnsi" w:hAnsiTheme="minorHAnsi"/>
          <w:sz w:val="20"/>
          <w:szCs w:val="20"/>
        </w:rPr>
        <w:t xml:space="preserve"> of anyone else. </w:t>
      </w:r>
    </w:p>
    <w:p w14:paraId="007EB763" w14:textId="77777777" w:rsidR="00DD0C99" w:rsidRPr="00C55D18" w:rsidRDefault="00DD0C99" w:rsidP="00DD0C99">
      <w:pPr>
        <w:spacing w:after="0" w:line="240" w:lineRule="auto"/>
        <w:ind w:firstLine="720"/>
        <w:rPr>
          <w:rFonts w:asciiTheme="minorHAnsi" w:hAnsiTheme="minorHAnsi"/>
          <w:sz w:val="20"/>
          <w:szCs w:val="20"/>
        </w:rPr>
      </w:pPr>
    </w:p>
    <w:p w14:paraId="6B1849DD" w14:textId="12A8B3A5" w:rsidR="00F57382" w:rsidRDefault="005145ED" w:rsidP="004D5531">
      <w:pPr>
        <w:spacing w:after="0" w:line="240" w:lineRule="auto"/>
        <w:ind w:firstLine="720"/>
        <w:rPr>
          <w:rFonts w:asciiTheme="minorHAnsi" w:hAnsiTheme="minorHAnsi"/>
          <w:sz w:val="20"/>
          <w:szCs w:val="20"/>
        </w:rPr>
      </w:pPr>
      <w:r w:rsidRPr="00C55D18">
        <w:rPr>
          <w:rFonts w:asciiTheme="minorHAnsi" w:hAnsiTheme="minorHAnsi"/>
          <w:sz w:val="20"/>
          <w:szCs w:val="20"/>
        </w:rPr>
        <w:t>Borthwick</w:t>
      </w:r>
      <w:r w:rsidRPr="007E4496">
        <w:rPr>
          <w:rFonts w:asciiTheme="minorHAnsi" w:hAnsiTheme="minorHAnsi"/>
          <w:sz w:val="20"/>
          <w:szCs w:val="20"/>
          <w:vertAlign w:val="superscript"/>
        </w:rPr>
        <w:t xml:space="preserve"> </w:t>
      </w:r>
      <w:r w:rsidRPr="00C55D18">
        <w:rPr>
          <w:rFonts w:asciiTheme="minorHAnsi" w:hAnsiTheme="minorHAnsi"/>
          <w:sz w:val="20"/>
          <w:szCs w:val="20"/>
        </w:rPr>
        <w:t>interviewed</w:t>
      </w:r>
      <w:r w:rsidR="00F57382" w:rsidRPr="00C55D18">
        <w:rPr>
          <w:rFonts w:asciiTheme="minorHAnsi" w:hAnsiTheme="minorHAnsi"/>
          <w:sz w:val="20"/>
          <w:szCs w:val="20"/>
        </w:rPr>
        <w:t xml:space="preserve"> Sir Norman Browse </w:t>
      </w:r>
      <w:r w:rsidR="007E4496">
        <w:rPr>
          <w:rFonts w:asciiTheme="minorHAnsi" w:hAnsiTheme="minorHAnsi"/>
          <w:sz w:val="20"/>
          <w:szCs w:val="20"/>
        </w:rPr>
        <w:t xml:space="preserve">during his research when he </w:t>
      </w:r>
      <w:r w:rsidR="00F57382" w:rsidRPr="00C55D18">
        <w:rPr>
          <w:rFonts w:asciiTheme="minorHAnsi" w:hAnsiTheme="minorHAnsi"/>
          <w:sz w:val="20"/>
          <w:szCs w:val="20"/>
        </w:rPr>
        <w:t>had been P</w:t>
      </w:r>
      <w:r w:rsidR="007E4496">
        <w:rPr>
          <w:rFonts w:asciiTheme="minorHAnsi" w:hAnsiTheme="minorHAnsi"/>
          <w:sz w:val="20"/>
          <w:szCs w:val="20"/>
        </w:rPr>
        <w:t>resident of the RCS</w:t>
      </w:r>
      <w:r w:rsidR="00F57382" w:rsidRPr="00C55D18">
        <w:rPr>
          <w:rFonts w:asciiTheme="minorHAnsi" w:hAnsiTheme="minorHAnsi"/>
          <w:sz w:val="20"/>
          <w:szCs w:val="20"/>
        </w:rPr>
        <w:t>. Sir Norman said</w:t>
      </w:r>
      <w:r w:rsidR="00C01666">
        <w:rPr>
          <w:rFonts w:asciiTheme="minorHAnsi" w:hAnsiTheme="minorHAnsi"/>
          <w:sz w:val="20"/>
          <w:szCs w:val="20"/>
        </w:rPr>
        <w:t>,</w:t>
      </w:r>
      <w:r w:rsidR="00F57382" w:rsidRPr="00C55D18">
        <w:rPr>
          <w:rFonts w:asciiTheme="minorHAnsi" w:hAnsiTheme="minorHAnsi"/>
          <w:sz w:val="20"/>
          <w:szCs w:val="20"/>
        </w:rPr>
        <w:t xml:space="preserve"> </w:t>
      </w:r>
      <w:r w:rsidR="00C01666" w:rsidRPr="00C01666">
        <w:rPr>
          <w:rFonts w:asciiTheme="minorHAnsi" w:hAnsiTheme="minorHAnsi"/>
          <w:i/>
          <w:sz w:val="20"/>
          <w:szCs w:val="20"/>
        </w:rPr>
        <w:t>‘Y</w:t>
      </w:r>
      <w:r w:rsidR="00F57382" w:rsidRPr="00C01666">
        <w:rPr>
          <w:rFonts w:asciiTheme="minorHAnsi" w:hAnsiTheme="minorHAnsi"/>
          <w:i/>
          <w:sz w:val="20"/>
          <w:szCs w:val="20"/>
        </w:rPr>
        <w:t>ou can imagine our shock and outrage when we discovered we had been entirely misinformed about our powers all this time, in fact the Charter is not worth all that much.</w:t>
      </w:r>
      <w:r w:rsidR="00C01666" w:rsidRPr="00C01666">
        <w:rPr>
          <w:rFonts w:asciiTheme="minorHAnsi" w:hAnsiTheme="minorHAnsi"/>
          <w:i/>
          <w:sz w:val="20"/>
          <w:szCs w:val="20"/>
        </w:rPr>
        <w:t>’</w:t>
      </w:r>
      <w:r w:rsidR="00F57382" w:rsidRPr="00C01666">
        <w:rPr>
          <w:rFonts w:asciiTheme="minorHAnsi" w:hAnsiTheme="minorHAnsi"/>
          <w:i/>
          <w:sz w:val="20"/>
          <w:szCs w:val="20"/>
        </w:rPr>
        <w:t xml:space="preserve"> </w:t>
      </w:r>
      <w:r w:rsidR="007E4496">
        <w:rPr>
          <w:rFonts w:asciiTheme="minorHAnsi" w:hAnsiTheme="minorHAnsi"/>
          <w:sz w:val="20"/>
          <w:szCs w:val="20"/>
        </w:rPr>
        <w:t>The Royal College of Surgeons</w:t>
      </w:r>
      <w:r w:rsidR="00F57382" w:rsidRPr="00C55D18">
        <w:rPr>
          <w:rFonts w:asciiTheme="minorHAnsi" w:hAnsiTheme="minorHAnsi"/>
          <w:sz w:val="20"/>
          <w:szCs w:val="20"/>
        </w:rPr>
        <w:t xml:space="preserve"> Council must have been pretty upset by this admission because when Graham</w:t>
      </w:r>
      <w:r w:rsidR="007E4496">
        <w:rPr>
          <w:rFonts w:asciiTheme="minorHAnsi" w:hAnsiTheme="minorHAnsi"/>
          <w:sz w:val="20"/>
          <w:szCs w:val="20"/>
        </w:rPr>
        <w:t xml:space="preserve"> </w:t>
      </w:r>
      <w:r w:rsidR="00F57382" w:rsidRPr="00C55D18">
        <w:rPr>
          <w:rFonts w:asciiTheme="minorHAnsi" w:hAnsiTheme="minorHAnsi"/>
          <w:sz w:val="20"/>
          <w:szCs w:val="20"/>
        </w:rPr>
        <w:t>tried to obtain an interview with the RCS a year later</w:t>
      </w:r>
      <w:r w:rsidR="00C01666">
        <w:rPr>
          <w:rFonts w:asciiTheme="minorHAnsi" w:hAnsiTheme="minorHAnsi"/>
          <w:sz w:val="20"/>
          <w:szCs w:val="20"/>
        </w:rPr>
        <w:t>,</w:t>
      </w:r>
      <w:r w:rsidR="00F57382" w:rsidRPr="00C55D18">
        <w:rPr>
          <w:rFonts w:asciiTheme="minorHAnsi" w:hAnsiTheme="minorHAnsi"/>
          <w:sz w:val="20"/>
          <w:szCs w:val="20"/>
        </w:rPr>
        <w:t xml:space="preserve"> no one would see her.</w:t>
      </w:r>
    </w:p>
    <w:p w14:paraId="7F1298AC" w14:textId="77777777" w:rsidR="007E4496" w:rsidRPr="00C55D18" w:rsidRDefault="007E4496" w:rsidP="004D5531">
      <w:pPr>
        <w:spacing w:after="0" w:line="240" w:lineRule="auto"/>
        <w:ind w:firstLine="720"/>
        <w:rPr>
          <w:rFonts w:asciiTheme="minorHAnsi" w:hAnsiTheme="minorHAnsi"/>
          <w:sz w:val="20"/>
          <w:szCs w:val="20"/>
        </w:rPr>
      </w:pPr>
    </w:p>
    <w:p w14:paraId="04B320C4" w14:textId="6C9F109D" w:rsidR="007E4496" w:rsidRPr="00C01666" w:rsidRDefault="00F57382" w:rsidP="007E4496">
      <w:pPr>
        <w:spacing w:after="0" w:line="240" w:lineRule="auto"/>
        <w:ind w:firstLine="720"/>
        <w:rPr>
          <w:rFonts w:asciiTheme="minorHAnsi" w:hAnsiTheme="minorHAnsi"/>
          <w:i/>
          <w:sz w:val="20"/>
          <w:szCs w:val="20"/>
        </w:rPr>
      </w:pPr>
      <w:r w:rsidRPr="00C01666">
        <w:rPr>
          <w:rFonts w:asciiTheme="minorHAnsi" w:hAnsiTheme="minorHAnsi"/>
          <w:sz w:val="20"/>
          <w:szCs w:val="20"/>
        </w:rPr>
        <w:t>During the early stages of negotiation with the RCS and the B</w:t>
      </w:r>
      <w:r w:rsidR="007E4496" w:rsidRPr="00C01666">
        <w:rPr>
          <w:rFonts w:asciiTheme="minorHAnsi" w:hAnsiTheme="minorHAnsi"/>
          <w:sz w:val="20"/>
          <w:szCs w:val="20"/>
        </w:rPr>
        <w:t xml:space="preserve">ritish </w:t>
      </w:r>
      <w:r w:rsidRPr="00C01666">
        <w:rPr>
          <w:rFonts w:asciiTheme="minorHAnsi" w:hAnsiTheme="minorHAnsi"/>
          <w:sz w:val="20"/>
          <w:szCs w:val="20"/>
        </w:rPr>
        <w:t>O</w:t>
      </w:r>
      <w:r w:rsidR="007E4496" w:rsidRPr="00C01666">
        <w:rPr>
          <w:rFonts w:asciiTheme="minorHAnsi" w:hAnsiTheme="minorHAnsi"/>
          <w:sz w:val="20"/>
          <w:szCs w:val="20"/>
        </w:rPr>
        <w:t xml:space="preserve">rthopaedic </w:t>
      </w:r>
      <w:r w:rsidRPr="00C01666">
        <w:rPr>
          <w:rFonts w:asciiTheme="minorHAnsi" w:hAnsiTheme="minorHAnsi"/>
          <w:sz w:val="20"/>
          <w:szCs w:val="20"/>
        </w:rPr>
        <w:t>A</w:t>
      </w:r>
      <w:r w:rsidR="007E4496" w:rsidRPr="00C01666">
        <w:rPr>
          <w:rFonts w:asciiTheme="minorHAnsi" w:hAnsiTheme="minorHAnsi"/>
          <w:sz w:val="20"/>
          <w:szCs w:val="20"/>
        </w:rPr>
        <w:t>ssociation,</w:t>
      </w:r>
      <w:r w:rsidRPr="00C01666">
        <w:rPr>
          <w:rFonts w:asciiTheme="minorHAnsi" w:hAnsiTheme="minorHAnsi"/>
          <w:sz w:val="20"/>
          <w:szCs w:val="20"/>
        </w:rPr>
        <w:t xml:space="preserve"> we tried to co-operate by agreeing to inspections and visits for surgery. One of these resulted in a member of RCS council remarking to me</w:t>
      </w:r>
      <w:r w:rsidR="00C01666">
        <w:rPr>
          <w:rFonts w:asciiTheme="minorHAnsi" w:hAnsiTheme="minorHAnsi"/>
          <w:sz w:val="20"/>
          <w:szCs w:val="20"/>
        </w:rPr>
        <w:t>,</w:t>
      </w:r>
      <w:r w:rsidRPr="00C01666">
        <w:rPr>
          <w:rFonts w:asciiTheme="minorHAnsi" w:hAnsiTheme="minorHAnsi"/>
          <w:sz w:val="20"/>
          <w:szCs w:val="20"/>
        </w:rPr>
        <w:t xml:space="preserve"> </w:t>
      </w:r>
      <w:r w:rsidR="00C01666" w:rsidRPr="00C01666">
        <w:rPr>
          <w:rFonts w:asciiTheme="minorHAnsi" w:hAnsiTheme="minorHAnsi"/>
          <w:i/>
          <w:sz w:val="20"/>
          <w:szCs w:val="20"/>
        </w:rPr>
        <w:t>‘…</w:t>
      </w:r>
      <w:r w:rsidRPr="00C01666">
        <w:rPr>
          <w:rFonts w:asciiTheme="minorHAnsi" w:hAnsiTheme="minorHAnsi"/>
          <w:i/>
          <w:sz w:val="20"/>
          <w:szCs w:val="20"/>
        </w:rPr>
        <w:t>that it was all very well trying to straighten a bent fifth toe for 2</w:t>
      </w:r>
      <w:r w:rsidR="00270554" w:rsidRPr="00C01666">
        <w:rPr>
          <w:rFonts w:asciiTheme="minorHAnsi" w:hAnsiTheme="minorHAnsi"/>
          <w:i/>
          <w:sz w:val="20"/>
          <w:szCs w:val="20"/>
        </w:rPr>
        <w:t>0</w:t>
      </w:r>
      <w:r w:rsidRPr="00C01666">
        <w:rPr>
          <w:rFonts w:asciiTheme="minorHAnsi" w:hAnsiTheme="minorHAnsi"/>
          <w:i/>
          <w:sz w:val="20"/>
          <w:szCs w:val="20"/>
        </w:rPr>
        <w:t xml:space="preserve"> minutes and very pretty too, but you could amputate it in a minute or two with less effort.</w:t>
      </w:r>
      <w:r w:rsidR="00C01666" w:rsidRPr="00C01666">
        <w:rPr>
          <w:rFonts w:asciiTheme="minorHAnsi" w:hAnsiTheme="minorHAnsi"/>
          <w:i/>
          <w:sz w:val="20"/>
          <w:szCs w:val="20"/>
        </w:rPr>
        <w:t>’</w:t>
      </w:r>
      <w:r w:rsidRPr="00C01666">
        <w:rPr>
          <w:rFonts w:asciiTheme="minorHAnsi" w:hAnsiTheme="minorHAnsi"/>
          <w:i/>
          <w:sz w:val="20"/>
          <w:szCs w:val="20"/>
        </w:rPr>
        <w:t xml:space="preserve"> </w:t>
      </w:r>
    </w:p>
    <w:p w14:paraId="4E04F88F" w14:textId="32544311" w:rsidR="007E4496" w:rsidRPr="007E4496" w:rsidRDefault="007E4496" w:rsidP="007E4496">
      <w:pPr>
        <w:pStyle w:val="IntenseQuote"/>
        <w:rPr>
          <w:rFonts w:asciiTheme="minorHAnsi" w:hAnsiTheme="minorHAnsi"/>
          <w:b/>
          <w:sz w:val="22"/>
        </w:rPr>
      </w:pPr>
      <w:r w:rsidRPr="007E4496">
        <w:rPr>
          <w:rFonts w:asciiTheme="minorHAnsi" w:hAnsiTheme="minorHAnsi"/>
          <w:b/>
          <w:sz w:val="22"/>
        </w:rPr>
        <w:t>we were obliged to consider a better descriptive title for ourselves, hence podiatric surgeo</w:t>
      </w:r>
      <w:r>
        <w:rPr>
          <w:rFonts w:asciiTheme="minorHAnsi" w:hAnsiTheme="minorHAnsi"/>
          <w:b/>
          <w:sz w:val="22"/>
        </w:rPr>
        <w:t>n</w:t>
      </w:r>
    </w:p>
    <w:p w14:paraId="3EB0A1C5" w14:textId="2D4D457B" w:rsidR="00F57382" w:rsidRDefault="00F57382" w:rsidP="004D5531">
      <w:pPr>
        <w:spacing w:after="0" w:line="240" w:lineRule="auto"/>
        <w:ind w:firstLine="720"/>
        <w:rPr>
          <w:rFonts w:asciiTheme="minorHAnsi" w:hAnsiTheme="minorHAnsi"/>
          <w:sz w:val="20"/>
          <w:szCs w:val="20"/>
        </w:rPr>
      </w:pPr>
      <w:r w:rsidRPr="00C55D18">
        <w:rPr>
          <w:rFonts w:asciiTheme="minorHAnsi" w:hAnsiTheme="minorHAnsi"/>
          <w:sz w:val="20"/>
          <w:szCs w:val="20"/>
        </w:rPr>
        <w:t>By the time wiser surgical heads started to question safety, antibiotic availability</w:t>
      </w:r>
      <w:r w:rsidR="00806D5C" w:rsidRPr="00C55D18">
        <w:rPr>
          <w:rFonts w:asciiTheme="minorHAnsi" w:hAnsiTheme="minorHAnsi"/>
          <w:sz w:val="20"/>
          <w:szCs w:val="20"/>
        </w:rPr>
        <w:t xml:space="preserve"> and patient understanding of who was providing the care</w:t>
      </w:r>
      <w:r w:rsidR="00C01666">
        <w:rPr>
          <w:rFonts w:asciiTheme="minorHAnsi" w:hAnsiTheme="minorHAnsi"/>
          <w:sz w:val="20"/>
          <w:szCs w:val="20"/>
        </w:rPr>
        <w:t>,</w:t>
      </w:r>
      <w:r w:rsidR="00806D5C" w:rsidRPr="00C55D18">
        <w:rPr>
          <w:rFonts w:asciiTheme="minorHAnsi" w:hAnsiTheme="minorHAnsi"/>
          <w:sz w:val="20"/>
          <w:szCs w:val="20"/>
        </w:rPr>
        <w:t xml:space="preserve"> they had missed the boat</w:t>
      </w:r>
      <w:r w:rsidR="007E4496">
        <w:rPr>
          <w:rFonts w:asciiTheme="minorHAnsi" w:hAnsiTheme="minorHAnsi"/>
          <w:sz w:val="20"/>
          <w:szCs w:val="20"/>
        </w:rPr>
        <w:t>. W</w:t>
      </w:r>
      <w:r w:rsidR="00806D5C" w:rsidRPr="00C55D18">
        <w:rPr>
          <w:rFonts w:asciiTheme="minorHAnsi" w:hAnsiTheme="minorHAnsi"/>
          <w:sz w:val="20"/>
          <w:szCs w:val="20"/>
        </w:rPr>
        <w:t>e were too established to be easily displaced. Do not take that to mean that the fights ar</w:t>
      </w:r>
      <w:r w:rsidR="007E4496">
        <w:rPr>
          <w:rFonts w:asciiTheme="minorHAnsi" w:hAnsiTheme="minorHAnsi"/>
          <w:sz w:val="20"/>
          <w:szCs w:val="20"/>
        </w:rPr>
        <w:t>e over. M</w:t>
      </w:r>
      <w:r w:rsidR="00806D5C" w:rsidRPr="00C55D18">
        <w:rPr>
          <w:rFonts w:asciiTheme="minorHAnsi" w:hAnsiTheme="minorHAnsi"/>
          <w:sz w:val="20"/>
          <w:szCs w:val="20"/>
        </w:rPr>
        <w:t>edicine and surgery will not make those mistakes again and if some crisis arises in the future you had better be prepared for a much more difficult fight.</w:t>
      </w:r>
    </w:p>
    <w:p w14:paraId="792D5073" w14:textId="77777777" w:rsidR="007E4496" w:rsidRPr="00C55D18" w:rsidRDefault="007E4496" w:rsidP="004D5531">
      <w:pPr>
        <w:spacing w:after="0" w:line="240" w:lineRule="auto"/>
        <w:ind w:firstLine="720"/>
        <w:rPr>
          <w:rFonts w:asciiTheme="minorHAnsi" w:hAnsiTheme="minorHAnsi"/>
          <w:sz w:val="20"/>
          <w:szCs w:val="20"/>
        </w:rPr>
      </w:pPr>
    </w:p>
    <w:p w14:paraId="05311387" w14:textId="086F4FA3" w:rsidR="007E4496" w:rsidRDefault="00806D5C" w:rsidP="007E4496">
      <w:pPr>
        <w:spacing w:after="0" w:line="240" w:lineRule="auto"/>
        <w:ind w:firstLine="720"/>
        <w:rPr>
          <w:rFonts w:asciiTheme="minorHAnsi" w:hAnsiTheme="minorHAnsi"/>
          <w:sz w:val="20"/>
          <w:szCs w:val="20"/>
        </w:rPr>
      </w:pPr>
      <w:r w:rsidRPr="00C55D18">
        <w:rPr>
          <w:rFonts w:asciiTheme="minorHAnsi" w:hAnsiTheme="minorHAnsi"/>
          <w:sz w:val="20"/>
          <w:szCs w:val="20"/>
        </w:rPr>
        <w:lastRenderedPageBreak/>
        <w:t>When our colleagues decided to change the name of the undergraduate degrees and produce podiatrists</w:t>
      </w:r>
      <w:r w:rsidR="00C01666">
        <w:rPr>
          <w:rFonts w:asciiTheme="minorHAnsi" w:hAnsiTheme="minorHAnsi"/>
          <w:sz w:val="20"/>
          <w:szCs w:val="20"/>
        </w:rPr>
        <w:t>,</w:t>
      </w:r>
      <w:r w:rsidRPr="00C55D18">
        <w:rPr>
          <w:rFonts w:asciiTheme="minorHAnsi" w:hAnsiTheme="minorHAnsi"/>
          <w:sz w:val="20"/>
          <w:szCs w:val="20"/>
        </w:rPr>
        <w:t xml:space="preserve"> we were obliged to consider a better descriptive title for ourselves, hence podiatric surgeon. Nothing has no consequences, even doing nothing. This resulted in another flurry of complaints to the GMC requesting prosecution for the use of the term surgeon. This is not what the </w:t>
      </w:r>
      <w:r w:rsidR="00CF2F1E" w:rsidRPr="00C55D18">
        <w:rPr>
          <w:rFonts w:asciiTheme="minorHAnsi" w:hAnsiTheme="minorHAnsi"/>
          <w:sz w:val="20"/>
          <w:szCs w:val="20"/>
        </w:rPr>
        <w:t xml:space="preserve">Medical </w:t>
      </w:r>
      <w:r w:rsidRPr="00C55D18">
        <w:rPr>
          <w:rFonts w:asciiTheme="minorHAnsi" w:hAnsiTheme="minorHAnsi"/>
          <w:sz w:val="20"/>
          <w:szCs w:val="20"/>
        </w:rPr>
        <w:t xml:space="preserve">Act says. </w:t>
      </w:r>
    </w:p>
    <w:p w14:paraId="57D16045" w14:textId="77777777" w:rsidR="007E4496" w:rsidRDefault="007E4496" w:rsidP="007E4496">
      <w:pPr>
        <w:spacing w:after="0" w:line="240" w:lineRule="auto"/>
        <w:ind w:firstLine="720"/>
        <w:rPr>
          <w:rFonts w:asciiTheme="minorHAnsi" w:hAnsiTheme="minorHAnsi"/>
          <w:sz w:val="20"/>
          <w:szCs w:val="20"/>
        </w:rPr>
      </w:pPr>
    </w:p>
    <w:p w14:paraId="166709A4" w14:textId="77777777" w:rsidR="007E4496" w:rsidRPr="007E4496" w:rsidRDefault="00806D5C" w:rsidP="007E4496">
      <w:pPr>
        <w:spacing w:after="0" w:line="240" w:lineRule="auto"/>
        <w:ind w:firstLine="720"/>
        <w:rPr>
          <w:rFonts w:asciiTheme="minorHAnsi" w:hAnsiTheme="minorHAnsi"/>
          <w:i/>
          <w:sz w:val="20"/>
          <w:szCs w:val="20"/>
        </w:rPr>
      </w:pPr>
      <w:r w:rsidRPr="00C55D18">
        <w:rPr>
          <w:rFonts w:asciiTheme="minorHAnsi" w:hAnsiTheme="minorHAnsi"/>
          <w:sz w:val="20"/>
          <w:szCs w:val="20"/>
        </w:rPr>
        <w:t xml:space="preserve">The offence is about misleading the public by the use of the term surgeon in </w:t>
      </w:r>
      <w:r w:rsidR="0061738D" w:rsidRPr="00C55D18">
        <w:rPr>
          <w:rFonts w:asciiTheme="minorHAnsi" w:hAnsiTheme="minorHAnsi"/>
          <w:sz w:val="20"/>
          <w:szCs w:val="20"/>
        </w:rPr>
        <w:t>that the public</w:t>
      </w:r>
      <w:r w:rsidRPr="00C55D18">
        <w:rPr>
          <w:rFonts w:asciiTheme="minorHAnsi" w:hAnsiTheme="minorHAnsi"/>
          <w:sz w:val="20"/>
          <w:szCs w:val="20"/>
        </w:rPr>
        <w:t xml:space="preserve"> think</w:t>
      </w:r>
      <w:r w:rsidR="0061738D" w:rsidRPr="00C55D18">
        <w:rPr>
          <w:rFonts w:asciiTheme="minorHAnsi" w:hAnsiTheme="minorHAnsi"/>
          <w:sz w:val="20"/>
          <w:szCs w:val="20"/>
        </w:rPr>
        <w:t>s</w:t>
      </w:r>
      <w:r w:rsidRPr="00C55D18">
        <w:rPr>
          <w:rFonts w:asciiTheme="minorHAnsi" w:hAnsiTheme="minorHAnsi"/>
          <w:sz w:val="20"/>
          <w:szCs w:val="20"/>
        </w:rPr>
        <w:t xml:space="preserve"> you are medically qualified and registered with the GMC. The GMC have been consistent for </w:t>
      </w:r>
      <w:r w:rsidR="00565811" w:rsidRPr="00C55D18">
        <w:rPr>
          <w:rFonts w:asciiTheme="minorHAnsi" w:hAnsiTheme="minorHAnsi"/>
          <w:sz w:val="20"/>
          <w:szCs w:val="20"/>
        </w:rPr>
        <w:t>more than</w:t>
      </w:r>
      <w:r w:rsidRPr="00C55D18">
        <w:rPr>
          <w:rFonts w:asciiTheme="minorHAnsi" w:hAnsiTheme="minorHAnsi"/>
          <w:sz w:val="20"/>
          <w:szCs w:val="20"/>
        </w:rPr>
        <w:t xml:space="preserve"> 20 years in their response</w:t>
      </w:r>
      <w:r w:rsidRPr="007E4496">
        <w:rPr>
          <w:rFonts w:asciiTheme="minorHAnsi" w:hAnsiTheme="minorHAnsi"/>
          <w:i/>
          <w:sz w:val="20"/>
          <w:szCs w:val="20"/>
        </w:rPr>
        <w:t xml:space="preserve">. </w:t>
      </w:r>
      <w:r w:rsidR="0061738D" w:rsidRPr="007E4496">
        <w:rPr>
          <w:rFonts w:asciiTheme="minorHAnsi" w:hAnsiTheme="minorHAnsi"/>
          <w:i/>
          <w:sz w:val="20"/>
          <w:szCs w:val="20"/>
        </w:rPr>
        <w:t>‘</w:t>
      </w:r>
      <w:r w:rsidRPr="007E4496">
        <w:rPr>
          <w:rFonts w:asciiTheme="minorHAnsi" w:hAnsiTheme="minorHAnsi"/>
          <w:i/>
          <w:sz w:val="20"/>
          <w:szCs w:val="20"/>
        </w:rPr>
        <w:t>We see no prospect of a successful prosecution providing the term podiatric surgeon is used.</w:t>
      </w:r>
      <w:r w:rsidR="0061738D" w:rsidRPr="007E4496">
        <w:rPr>
          <w:rFonts w:asciiTheme="minorHAnsi" w:hAnsiTheme="minorHAnsi"/>
          <w:i/>
          <w:sz w:val="20"/>
          <w:szCs w:val="20"/>
        </w:rPr>
        <w:t>’</w:t>
      </w:r>
      <w:r w:rsidRPr="007E4496">
        <w:rPr>
          <w:rFonts w:asciiTheme="minorHAnsi" w:hAnsiTheme="minorHAnsi"/>
          <w:i/>
          <w:sz w:val="20"/>
          <w:szCs w:val="20"/>
        </w:rPr>
        <w:t xml:space="preserve"> </w:t>
      </w:r>
    </w:p>
    <w:p w14:paraId="60A5FBA2" w14:textId="77777777" w:rsidR="007E4496" w:rsidRDefault="007E4496" w:rsidP="007E4496">
      <w:pPr>
        <w:spacing w:after="0" w:line="240" w:lineRule="auto"/>
        <w:ind w:firstLine="720"/>
        <w:rPr>
          <w:rFonts w:asciiTheme="minorHAnsi" w:hAnsiTheme="minorHAnsi"/>
          <w:sz w:val="20"/>
          <w:szCs w:val="20"/>
        </w:rPr>
      </w:pPr>
    </w:p>
    <w:p w14:paraId="6940B865" w14:textId="5C635073" w:rsidR="007E4496" w:rsidRDefault="00806D5C" w:rsidP="00C01666">
      <w:pPr>
        <w:spacing w:after="0" w:line="240" w:lineRule="auto"/>
        <w:ind w:firstLine="720"/>
        <w:rPr>
          <w:rFonts w:asciiTheme="minorHAnsi" w:hAnsiTheme="minorHAnsi"/>
          <w:sz w:val="20"/>
          <w:szCs w:val="20"/>
        </w:rPr>
      </w:pPr>
      <w:r w:rsidRPr="00C55D18">
        <w:rPr>
          <w:rFonts w:asciiTheme="minorHAnsi" w:hAnsiTheme="minorHAnsi"/>
          <w:sz w:val="20"/>
          <w:szCs w:val="20"/>
        </w:rPr>
        <w:t>The GMC gets requests to prosecute us several times a year and the response is the same. When I was Chairman of the unified Society in 2004</w:t>
      </w:r>
      <w:r w:rsidR="007E4496">
        <w:rPr>
          <w:rStyle w:val="EndnoteReference"/>
          <w:rFonts w:asciiTheme="minorHAnsi" w:hAnsiTheme="minorHAnsi"/>
          <w:sz w:val="20"/>
          <w:szCs w:val="20"/>
        </w:rPr>
        <w:endnoteReference w:id="9"/>
      </w:r>
      <w:r w:rsidRPr="00C55D18">
        <w:rPr>
          <w:rFonts w:asciiTheme="minorHAnsi" w:hAnsiTheme="minorHAnsi"/>
          <w:sz w:val="20"/>
          <w:szCs w:val="20"/>
        </w:rPr>
        <w:t xml:space="preserve"> this</w:t>
      </w:r>
      <w:r w:rsidR="00414AC8" w:rsidRPr="00C55D18">
        <w:rPr>
          <w:rFonts w:asciiTheme="minorHAnsi" w:hAnsiTheme="minorHAnsi"/>
          <w:sz w:val="20"/>
          <w:szCs w:val="20"/>
        </w:rPr>
        <w:t xml:space="preserve"> question was raised by the Department of Health. At a meeting with the Health Professions Officer and other officials they stated that they had legal advice that we were in breach of the law and would we advise members to stop using the term podiatric surgeon. I responded that we had legal advice that we were probably not in breach</w:t>
      </w:r>
      <w:r w:rsidR="00C01666">
        <w:rPr>
          <w:rFonts w:asciiTheme="minorHAnsi" w:hAnsiTheme="minorHAnsi"/>
          <w:sz w:val="20"/>
          <w:szCs w:val="20"/>
        </w:rPr>
        <w:t>,</w:t>
      </w:r>
      <w:r w:rsidR="00414AC8" w:rsidRPr="00C55D18">
        <w:rPr>
          <w:rFonts w:asciiTheme="minorHAnsi" w:hAnsiTheme="minorHAnsi"/>
          <w:sz w:val="20"/>
          <w:szCs w:val="20"/>
        </w:rPr>
        <w:t xml:space="preserve"> but it was an open question since it had not (and has not) been tested in court. I offered myself as a test case and handed my personal card to them on which was printed Consultant Podiatric Surgeon. I also asked if they would provide us with a copy of the legal opinion. The response was they would consider the request. After that we asked under </w:t>
      </w:r>
      <w:r w:rsidR="00C01666">
        <w:rPr>
          <w:rFonts w:asciiTheme="minorHAnsi" w:hAnsiTheme="minorHAnsi"/>
          <w:sz w:val="20"/>
          <w:szCs w:val="20"/>
        </w:rPr>
        <w:t xml:space="preserve">the </w:t>
      </w:r>
      <w:r w:rsidR="00414AC8" w:rsidRPr="00C55D18">
        <w:rPr>
          <w:rFonts w:asciiTheme="minorHAnsi" w:hAnsiTheme="minorHAnsi"/>
          <w:sz w:val="20"/>
          <w:szCs w:val="20"/>
        </w:rPr>
        <w:t xml:space="preserve">Freedom of Information </w:t>
      </w:r>
      <w:r w:rsidR="007E4496">
        <w:rPr>
          <w:rFonts w:asciiTheme="minorHAnsi" w:hAnsiTheme="minorHAnsi"/>
          <w:sz w:val="20"/>
          <w:szCs w:val="20"/>
        </w:rPr>
        <w:t xml:space="preserve">(FOI) </w:t>
      </w:r>
      <w:r w:rsidR="00414AC8" w:rsidRPr="00C55D18">
        <w:rPr>
          <w:rFonts w:asciiTheme="minorHAnsi" w:hAnsiTheme="minorHAnsi"/>
          <w:sz w:val="20"/>
          <w:szCs w:val="20"/>
        </w:rPr>
        <w:t xml:space="preserve">for a copy of the legal advice. </w:t>
      </w:r>
    </w:p>
    <w:p w14:paraId="530B0CA9" w14:textId="77777777" w:rsidR="007E4496" w:rsidRDefault="007E4496" w:rsidP="007E4496">
      <w:pPr>
        <w:spacing w:after="0" w:line="240" w:lineRule="auto"/>
        <w:ind w:firstLine="720"/>
        <w:rPr>
          <w:rFonts w:asciiTheme="minorHAnsi" w:hAnsiTheme="minorHAnsi"/>
          <w:sz w:val="20"/>
          <w:szCs w:val="20"/>
        </w:rPr>
      </w:pPr>
    </w:p>
    <w:p w14:paraId="6FC46315" w14:textId="6C44BD93" w:rsidR="002D3132" w:rsidRDefault="00414AC8" w:rsidP="002D3132">
      <w:pPr>
        <w:spacing w:after="0" w:line="240" w:lineRule="auto"/>
        <w:ind w:firstLine="720"/>
        <w:rPr>
          <w:rFonts w:asciiTheme="minorHAnsi" w:hAnsiTheme="minorHAnsi"/>
          <w:sz w:val="20"/>
          <w:szCs w:val="20"/>
        </w:rPr>
      </w:pPr>
      <w:r w:rsidRPr="00C55D18">
        <w:rPr>
          <w:rFonts w:asciiTheme="minorHAnsi" w:hAnsiTheme="minorHAnsi"/>
          <w:sz w:val="20"/>
          <w:szCs w:val="20"/>
        </w:rPr>
        <w:t>International politics intervened. Tony Blair was fighting about the possible reveal of the infamous dossier of advice leading to the Iraq war</w:t>
      </w:r>
      <w:r w:rsidR="00C01666" w:rsidRPr="00C01666">
        <w:rPr>
          <w:rFonts w:asciiTheme="minorHAnsi" w:hAnsiTheme="minorHAnsi"/>
          <w:sz w:val="20"/>
          <w:szCs w:val="20"/>
        </w:rPr>
        <w:t xml:space="preserve"> </w:t>
      </w:r>
      <w:r w:rsidR="00C01666" w:rsidRPr="00C55D18">
        <w:rPr>
          <w:rFonts w:asciiTheme="minorHAnsi" w:hAnsiTheme="minorHAnsi"/>
          <w:sz w:val="20"/>
          <w:szCs w:val="20"/>
        </w:rPr>
        <w:t>in 2004</w:t>
      </w:r>
      <w:r w:rsidRPr="00C55D18">
        <w:rPr>
          <w:rFonts w:asciiTheme="minorHAnsi" w:hAnsiTheme="minorHAnsi"/>
          <w:sz w:val="20"/>
          <w:szCs w:val="20"/>
        </w:rPr>
        <w:t>. The word went out from the Cabinet Office that no government legal advice was to be released under any circumstance for fear of setting a precedent. An embargo that continues to this day. So our FOI request was denied and we have never seen their advice. I was never prosecuted and I have no reason to doubt that their advice was the same as the GMC position. Unlikely to succeed</w:t>
      </w:r>
      <w:r w:rsidR="00D73758" w:rsidRPr="00C55D18">
        <w:rPr>
          <w:rFonts w:asciiTheme="minorHAnsi" w:hAnsiTheme="minorHAnsi"/>
          <w:sz w:val="20"/>
          <w:szCs w:val="20"/>
        </w:rPr>
        <w:t xml:space="preserve"> and not yet tested. Can </w:t>
      </w:r>
      <w:r w:rsidR="007E4496">
        <w:rPr>
          <w:rFonts w:asciiTheme="minorHAnsi" w:hAnsiTheme="minorHAnsi"/>
          <w:sz w:val="20"/>
          <w:szCs w:val="20"/>
        </w:rPr>
        <w:t>we guarantee the outcome? No. C</w:t>
      </w:r>
      <w:r w:rsidR="00D73758" w:rsidRPr="00C55D18">
        <w:rPr>
          <w:rFonts w:asciiTheme="minorHAnsi" w:hAnsiTheme="minorHAnsi"/>
          <w:sz w:val="20"/>
          <w:szCs w:val="20"/>
        </w:rPr>
        <w:t xml:space="preserve">an the </w:t>
      </w:r>
      <w:r w:rsidR="007E4496" w:rsidRPr="00C55D18">
        <w:rPr>
          <w:rFonts w:asciiTheme="minorHAnsi" w:hAnsiTheme="minorHAnsi"/>
          <w:sz w:val="20"/>
          <w:szCs w:val="20"/>
        </w:rPr>
        <w:t>D</w:t>
      </w:r>
      <w:r w:rsidR="007E4496">
        <w:rPr>
          <w:rFonts w:asciiTheme="minorHAnsi" w:hAnsiTheme="minorHAnsi"/>
          <w:sz w:val="20"/>
          <w:szCs w:val="20"/>
        </w:rPr>
        <w:t xml:space="preserve">epartment of </w:t>
      </w:r>
      <w:r w:rsidR="00D73758" w:rsidRPr="00C55D18">
        <w:rPr>
          <w:rFonts w:asciiTheme="minorHAnsi" w:hAnsiTheme="minorHAnsi"/>
          <w:sz w:val="20"/>
          <w:szCs w:val="20"/>
        </w:rPr>
        <w:t>H</w:t>
      </w:r>
      <w:r w:rsidR="007E4496">
        <w:rPr>
          <w:rFonts w:asciiTheme="minorHAnsi" w:hAnsiTheme="minorHAnsi"/>
          <w:sz w:val="20"/>
          <w:szCs w:val="20"/>
        </w:rPr>
        <w:t>ealth? N</w:t>
      </w:r>
      <w:r w:rsidR="00D73758" w:rsidRPr="00C55D18">
        <w:rPr>
          <w:rFonts w:asciiTheme="minorHAnsi" w:hAnsiTheme="minorHAnsi"/>
          <w:sz w:val="20"/>
          <w:szCs w:val="20"/>
        </w:rPr>
        <w:t>o. If they could they would have pushed the GMC to prosecute.</w:t>
      </w:r>
    </w:p>
    <w:p w14:paraId="42ABA044" w14:textId="5C19FE7C" w:rsidR="00C01666" w:rsidRDefault="00D73758" w:rsidP="00C01666">
      <w:pPr>
        <w:spacing w:after="0" w:line="240" w:lineRule="auto"/>
        <w:ind w:firstLine="720"/>
        <w:rPr>
          <w:rFonts w:asciiTheme="minorHAnsi" w:hAnsiTheme="minorHAnsi"/>
          <w:sz w:val="20"/>
          <w:szCs w:val="20"/>
        </w:rPr>
      </w:pPr>
      <w:r w:rsidRPr="00C55D18">
        <w:rPr>
          <w:rFonts w:asciiTheme="minorHAnsi" w:hAnsiTheme="minorHAnsi"/>
          <w:sz w:val="20"/>
          <w:szCs w:val="20"/>
        </w:rPr>
        <w:t xml:space="preserve"> For them the worst result would be failure in court which would endorse our position. Do not forget that it is always open to government to amend the Medical Act to specifically restrict </w:t>
      </w:r>
      <w:r w:rsidRPr="00C55D18">
        <w:rPr>
          <w:rFonts w:asciiTheme="minorHAnsi" w:hAnsiTheme="minorHAnsi"/>
          <w:sz w:val="20"/>
          <w:szCs w:val="20"/>
        </w:rPr>
        <w:lastRenderedPageBreak/>
        <w:t>the word surgeon to registered medical practitioners</w:t>
      </w:r>
      <w:r w:rsidR="00C01666">
        <w:rPr>
          <w:rFonts w:asciiTheme="minorHAnsi" w:hAnsiTheme="minorHAnsi"/>
          <w:sz w:val="20"/>
          <w:szCs w:val="20"/>
        </w:rPr>
        <w:t>.</w:t>
      </w:r>
    </w:p>
    <w:p w14:paraId="4A251BF4" w14:textId="77777777" w:rsidR="00C01666" w:rsidRDefault="00C01666" w:rsidP="00C01666">
      <w:pPr>
        <w:spacing w:after="0" w:line="240" w:lineRule="auto"/>
        <w:ind w:firstLine="720"/>
        <w:rPr>
          <w:rFonts w:asciiTheme="minorHAnsi" w:hAnsiTheme="minorHAnsi"/>
          <w:sz w:val="20"/>
          <w:szCs w:val="20"/>
        </w:rPr>
      </w:pPr>
    </w:p>
    <w:p w14:paraId="21641C6A" w14:textId="154FB94B" w:rsidR="009502E5" w:rsidRDefault="00C01666" w:rsidP="00C01666">
      <w:pPr>
        <w:spacing w:after="0" w:line="240" w:lineRule="auto"/>
        <w:ind w:firstLine="720"/>
        <w:rPr>
          <w:rFonts w:asciiTheme="minorHAnsi" w:hAnsiTheme="minorHAnsi"/>
          <w:sz w:val="20"/>
          <w:szCs w:val="20"/>
        </w:rPr>
      </w:pPr>
      <w:r>
        <w:rPr>
          <w:rFonts w:asciiTheme="minorHAnsi" w:hAnsiTheme="minorHAnsi"/>
          <w:sz w:val="20"/>
          <w:szCs w:val="20"/>
        </w:rPr>
        <w:t xml:space="preserve"> T</w:t>
      </w:r>
      <w:r w:rsidR="00D73758" w:rsidRPr="00C55D18">
        <w:rPr>
          <w:rFonts w:asciiTheme="minorHAnsi" w:hAnsiTheme="minorHAnsi"/>
          <w:sz w:val="20"/>
          <w:szCs w:val="20"/>
        </w:rPr>
        <w:t>he longer they wait, the more established our use.</w:t>
      </w:r>
      <w:r w:rsidR="00D8038F" w:rsidRPr="00C55D18">
        <w:rPr>
          <w:rFonts w:asciiTheme="minorHAnsi" w:hAnsiTheme="minorHAnsi"/>
          <w:sz w:val="20"/>
          <w:szCs w:val="20"/>
        </w:rPr>
        <w:t xml:space="preserve"> </w:t>
      </w:r>
      <w:r w:rsidR="00CF2F1E" w:rsidRPr="00C55D18">
        <w:rPr>
          <w:rFonts w:asciiTheme="minorHAnsi" w:hAnsiTheme="minorHAnsi"/>
          <w:sz w:val="20"/>
          <w:szCs w:val="20"/>
        </w:rPr>
        <w:t>You will know, or should know, that currently there has recently been a consultation about new medical and health regulation.</w:t>
      </w:r>
    </w:p>
    <w:p w14:paraId="422D4FE0" w14:textId="77777777" w:rsidR="006F4D9D" w:rsidRPr="00C55D18" w:rsidRDefault="006F4D9D" w:rsidP="007E4496">
      <w:pPr>
        <w:spacing w:after="0" w:line="240" w:lineRule="auto"/>
        <w:ind w:firstLine="720"/>
        <w:rPr>
          <w:rFonts w:asciiTheme="minorHAnsi" w:hAnsiTheme="minorHAnsi"/>
          <w:sz w:val="20"/>
          <w:szCs w:val="20"/>
        </w:rPr>
      </w:pPr>
    </w:p>
    <w:p w14:paraId="09D6C08F" w14:textId="275032CF" w:rsidR="00806D5C" w:rsidRDefault="00CF2F1E" w:rsidP="004D5531">
      <w:pPr>
        <w:spacing w:after="0" w:line="240" w:lineRule="auto"/>
        <w:ind w:firstLine="720"/>
        <w:rPr>
          <w:rFonts w:asciiTheme="minorHAnsi" w:hAnsiTheme="minorHAnsi"/>
          <w:sz w:val="20"/>
          <w:szCs w:val="20"/>
        </w:rPr>
      </w:pPr>
      <w:r w:rsidRPr="00C55D18">
        <w:rPr>
          <w:rFonts w:asciiTheme="minorHAnsi" w:hAnsiTheme="minorHAnsi"/>
          <w:sz w:val="20"/>
          <w:szCs w:val="20"/>
        </w:rPr>
        <w:t xml:space="preserve">Reducing the number of </w:t>
      </w:r>
      <w:r w:rsidR="000C29C4" w:rsidRPr="00C55D18">
        <w:rPr>
          <w:rFonts w:asciiTheme="minorHAnsi" w:hAnsiTheme="minorHAnsi"/>
          <w:sz w:val="20"/>
          <w:szCs w:val="20"/>
        </w:rPr>
        <w:t>regulators</w:t>
      </w:r>
      <w:r w:rsidRPr="00C55D18">
        <w:rPr>
          <w:rFonts w:asciiTheme="minorHAnsi" w:hAnsiTheme="minorHAnsi"/>
          <w:sz w:val="20"/>
          <w:szCs w:val="20"/>
        </w:rPr>
        <w:t xml:space="preserve"> from 9 to 3 and re-writing the legislation</w:t>
      </w:r>
      <w:r w:rsidR="0061738D" w:rsidRPr="00C55D18">
        <w:rPr>
          <w:rFonts w:asciiTheme="minorHAnsi" w:hAnsiTheme="minorHAnsi"/>
          <w:sz w:val="20"/>
          <w:szCs w:val="20"/>
        </w:rPr>
        <w:t xml:space="preserve"> are suggested</w:t>
      </w:r>
      <w:r w:rsidRPr="00C55D18">
        <w:rPr>
          <w:rFonts w:asciiTheme="minorHAnsi" w:hAnsiTheme="minorHAnsi"/>
          <w:sz w:val="20"/>
          <w:szCs w:val="20"/>
        </w:rPr>
        <w:t>. High risk for us and</w:t>
      </w:r>
      <w:r w:rsidR="000C29C4" w:rsidRPr="00C55D18">
        <w:rPr>
          <w:rFonts w:asciiTheme="minorHAnsi" w:hAnsiTheme="minorHAnsi"/>
          <w:sz w:val="20"/>
          <w:szCs w:val="20"/>
        </w:rPr>
        <w:t xml:space="preserve"> I</w:t>
      </w:r>
      <w:r w:rsidRPr="00C55D18">
        <w:rPr>
          <w:rFonts w:asciiTheme="minorHAnsi" w:hAnsiTheme="minorHAnsi"/>
          <w:sz w:val="20"/>
          <w:szCs w:val="20"/>
        </w:rPr>
        <w:t xml:space="preserve"> hope that our </w:t>
      </w:r>
      <w:r w:rsidR="00976576">
        <w:rPr>
          <w:rFonts w:asciiTheme="minorHAnsi" w:hAnsiTheme="minorHAnsi"/>
          <w:sz w:val="20"/>
          <w:szCs w:val="20"/>
        </w:rPr>
        <w:t>Directorate</w:t>
      </w:r>
      <w:r w:rsidRPr="00C55D18">
        <w:rPr>
          <w:rFonts w:asciiTheme="minorHAnsi" w:hAnsiTheme="minorHAnsi"/>
          <w:sz w:val="20"/>
          <w:szCs w:val="20"/>
        </w:rPr>
        <w:t xml:space="preserve"> and the SCP Council are fighting for us and our practice</w:t>
      </w:r>
      <w:r w:rsidR="0098125B" w:rsidRPr="00C55D18">
        <w:rPr>
          <w:rFonts w:asciiTheme="minorHAnsi" w:hAnsiTheme="minorHAnsi"/>
          <w:sz w:val="20"/>
          <w:szCs w:val="20"/>
        </w:rPr>
        <w:t xml:space="preserve"> and that they responded to the consultation.</w:t>
      </w:r>
    </w:p>
    <w:p w14:paraId="6B320040" w14:textId="77777777" w:rsidR="006A75A2" w:rsidRDefault="006A75A2" w:rsidP="00942279">
      <w:pPr>
        <w:spacing w:after="0" w:line="240" w:lineRule="auto"/>
        <w:rPr>
          <w:rFonts w:asciiTheme="minorHAnsi" w:hAnsiTheme="minorHAnsi"/>
          <w:sz w:val="20"/>
          <w:szCs w:val="20"/>
        </w:rPr>
      </w:pPr>
    </w:p>
    <w:p w14:paraId="78407F06" w14:textId="2429AB23" w:rsidR="006A75A2" w:rsidRDefault="00976576" w:rsidP="006F4D9D">
      <w:pPr>
        <w:spacing w:after="0" w:line="240" w:lineRule="auto"/>
        <w:ind w:firstLine="720"/>
        <w:rPr>
          <w:rFonts w:asciiTheme="minorHAnsi" w:hAnsiTheme="minorHAnsi"/>
          <w:sz w:val="20"/>
          <w:szCs w:val="20"/>
        </w:rPr>
      </w:pPr>
      <w:r>
        <w:rPr>
          <w:rFonts w:asciiTheme="minorHAnsi" w:hAnsiTheme="minorHAnsi"/>
          <w:sz w:val="20"/>
          <w:szCs w:val="20"/>
        </w:rPr>
        <w:t>A</w:t>
      </w:r>
      <w:r w:rsidR="00B66015" w:rsidRPr="00C55D18">
        <w:rPr>
          <w:rFonts w:asciiTheme="minorHAnsi" w:hAnsiTheme="minorHAnsi"/>
          <w:sz w:val="20"/>
          <w:szCs w:val="20"/>
        </w:rPr>
        <w:t xml:space="preserve">nother aspect of development </w:t>
      </w:r>
      <w:r>
        <w:rPr>
          <w:rFonts w:asciiTheme="minorHAnsi" w:hAnsiTheme="minorHAnsi"/>
          <w:sz w:val="20"/>
          <w:szCs w:val="20"/>
        </w:rPr>
        <w:t>that is both</w:t>
      </w:r>
      <w:r w:rsidR="00B66015" w:rsidRPr="00C55D18">
        <w:rPr>
          <w:rFonts w:asciiTheme="minorHAnsi" w:hAnsiTheme="minorHAnsi"/>
          <w:sz w:val="20"/>
          <w:szCs w:val="20"/>
        </w:rPr>
        <w:t xml:space="preserve"> critical </w:t>
      </w:r>
      <w:r>
        <w:rPr>
          <w:rFonts w:asciiTheme="minorHAnsi" w:hAnsiTheme="minorHAnsi"/>
          <w:sz w:val="20"/>
          <w:szCs w:val="20"/>
        </w:rPr>
        <w:t>and should</w:t>
      </w:r>
      <w:r w:rsidR="00B66015" w:rsidRPr="00C55D18">
        <w:rPr>
          <w:rFonts w:asciiTheme="minorHAnsi" w:hAnsiTheme="minorHAnsi"/>
          <w:sz w:val="20"/>
          <w:szCs w:val="20"/>
        </w:rPr>
        <w:t xml:space="preserve"> not </w:t>
      </w:r>
      <w:r>
        <w:rPr>
          <w:rFonts w:asciiTheme="minorHAnsi" w:hAnsiTheme="minorHAnsi"/>
          <w:sz w:val="20"/>
          <w:szCs w:val="20"/>
        </w:rPr>
        <w:t>be forgo</w:t>
      </w:r>
      <w:r w:rsidR="00B66015" w:rsidRPr="00C55D18">
        <w:rPr>
          <w:rFonts w:asciiTheme="minorHAnsi" w:hAnsiTheme="minorHAnsi"/>
          <w:sz w:val="20"/>
          <w:szCs w:val="20"/>
        </w:rPr>
        <w:t>t</w:t>
      </w:r>
      <w:r>
        <w:rPr>
          <w:rFonts w:asciiTheme="minorHAnsi" w:hAnsiTheme="minorHAnsi"/>
          <w:sz w:val="20"/>
          <w:szCs w:val="20"/>
        </w:rPr>
        <w:t>ten</w:t>
      </w:r>
      <w:r w:rsidR="00B66015" w:rsidRPr="00C55D18">
        <w:rPr>
          <w:rFonts w:asciiTheme="minorHAnsi" w:hAnsiTheme="minorHAnsi"/>
          <w:sz w:val="20"/>
          <w:szCs w:val="20"/>
        </w:rPr>
        <w:t xml:space="preserve"> </w:t>
      </w:r>
      <w:r>
        <w:rPr>
          <w:rFonts w:asciiTheme="minorHAnsi" w:hAnsiTheme="minorHAnsi"/>
          <w:sz w:val="20"/>
          <w:szCs w:val="20"/>
        </w:rPr>
        <w:t>is the importance behind</w:t>
      </w:r>
      <w:r w:rsidR="00B66015" w:rsidRPr="00C55D18">
        <w:rPr>
          <w:rFonts w:asciiTheme="minorHAnsi" w:hAnsiTheme="minorHAnsi"/>
          <w:sz w:val="20"/>
          <w:szCs w:val="20"/>
        </w:rPr>
        <w:t xml:space="preserve"> grandparenting. This is the process where</w:t>
      </w:r>
      <w:r>
        <w:rPr>
          <w:rFonts w:asciiTheme="minorHAnsi" w:hAnsiTheme="minorHAnsi"/>
          <w:sz w:val="20"/>
          <w:szCs w:val="20"/>
        </w:rPr>
        <w:t xml:space="preserve"> </w:t>
      </w:r>
      <w:r w:rsidRPr="00C55D18">
        <w:rPr>
          <w:rFonts w:asciiTheme="minorHAnsi" w:hAnsiTheme="minorHAnsi"/>
          <w:sz w:val="20"/>
          <w:szCs w:val="20"/>
        </w:rPr>
        <w:t>a new qualification or development occurs</w:t>
      </w:r>
      <w:r w:rsidR="002D3132">
        <w:rPr>
          <w:rFonts w:asciiTheme="minorHAnsi" w:hAnsiTheme="minorHAnsi"/>
          <w:sz w:val="20"/>
          <w:szCs w:val="20"/>
        </w:rPr>
        <w:t>,</w:t>
      </w:r>
      <w:r w:rsidRPr="00C55D18">
        <w:rPr>
          <w:rFonts w:asciiTheme="minorHAnsi" w:hAnsiTheme="minorHAnsi"/>
          <w:sz w:val="20"/>
          <w:szCs w:val="20"/>
        </w:rPr>
        <w:t xml:space="preserve"> </w:t>
      </w:r>
      <w:r>
        <w:rPr>
          <w:rFonts w:asciiTheme="minorHAnsi" w:hAnsiTheme="minorHAnsi"/>
          <w:sz w:val="20"/>
          <w:szCs w:val="20"/>
        </w:rPr>
        <w:t>but where dangers can inadvertently</w:t>
      </w:r>
      <w:r w:rsidR="00B66015" w:rsidRPr="00C55D18">
        <w:rPr>
          <w:rFonts w:asciiTheme="minorHAnsi" w:hAnsiTheme="minorHAnsi"/>
          <w:sz w:val="20"/>
          <w:szCs w:val="20"/>
        </w:rPr>
        <w:t xml:space="preserve"> destroy or undermine progress </w:t>
      </w:r>
      <w:r>
        <w:rPr>
          <w:rFonts w:asciiTheme="minorHAnsi" w:hAnsiTheme="minorHAnsi"/>
          <w:sz w:val="20"/>
          <w:szCs w:val="20"/>
        </w:rPr>
        <w:t>previous made</w:t>
      </w:r>
      <w:r w:rsidR="00B66015" w:rsidRPr="00C55D18">
        <w:rPr>
          <w:rFonts w:asciiTheme="minorHAnsi" w:hAnsiTheme="minorHAnsi"/>
          <w:sz w:val="20"/>
          <w:szCs w:val="20"/>
        </w:rPr>
        <w:t xml:space="preserve">. We had our first issue </w:t>
      </w:r>
      <w:r>
        <w:rPr>
          <w:rFonts w:asciiTheme="minorHAnsi" w:hAnsiTheme="minorHAnsi"/>
          <w:sz w:val="20"/>
          <w:szCs w:val="20"/>
        </w:rPr>
        <w:t>back in 1977;</w:t>
      </w:r>
      <w:r w:rsidR="00B66015" w:rsidRPr="00C55D18">
        <w:rPr>
          <w:rFonts w:asciiTheme="minorHAnsi" w:hAnsiTheme="minorHAnsi"/>
          <w:sz w:val="20"/>
          <w:szCs w:val="20"/>
        </w:rPr>
        <w:t xml:space="preserve"> the year of the first P</w:t>
      </w:r>
      <w:r w:rsidR="006F4D9D">
        <w:rPr>
          <w:rFonts w:asciiTheme="minorHAnsi" w:hAnsiTheme="minorHAnsi"/>
          <w:sz w:val="20"/>
          <w:szCs w:val="20"/>
        </w:rPr>
        <w:t xml:space="preserve">odiatry </w:t>
      </w:r>
      <w:r w:rsidR="00B66015" w:rsidRPr="00C55D18">
        <w:rPr>
          <w:rFonts w:asciiTheme="minorHAnsi" w:hAnsiTheme="minorHAnsi"/>
          <w:sz w:val="20"/>
          <w:szCs w:val="20"/>
        </w:rPr>
        <w:t>A</w:t>
      </w:r>
      <w:r w:rsidR="006F4D9D">
        <w:rPr>
          <w:rFonts w:asciiTheme="minorHAnsi" w:hAnsiTheme="minorHAnsi"/>
          <w:sz w:val="20"/>
          <w:szCs w:val="20"/>
        </w:rPr>
        <w:t>ssociation</w:t>
      </w:r>
      <w:r w:rsidR="00B66015" w:rsidRPr="00C55D18">
        <w:rPr>
          <w:rFonts w:asciiTheme="minorHAnsi" w:hAnsiTheme="minorHAnsi"/>
          <w:sz w:val="20"/>
          <w:szCs w:val="20"/>
        </w:rPr>
        <w:t xml:space="preserve"> membership examination. Those who were members already did not have to take it because they were </w:t>
      </w:r>
      <w:r w:rsidR="00C43852" w:rsidRPr="00C55D18">
        <w:rPr>
          <w:rFonts w:asciiTheme="minorHAnsi" w:hAnsiTheme="minorHAnsi"/>
          <w:sz w:val="20"/>
          <w:szCs w:val="20"/>
        </w:rPr>
        <w:t>grand parented</w:t>
      </w:r>
      <w:r w:rsidR="00B66015" w:rsidRPr="00C55D18">
        <w:rPr>
          <w:rFonts w:asciiTheme="minorHAnsi" w:hAnsiTheme="minorHAnsi"/>
          <w:sz w:val="20"/>
          <w:szCs w:val="20"/>
        </w:rPr>
        <w:t xml:space="preserve"> to the qualification. The problem arose because one member</w:t>
      </w:r>
      <w:r>
        <w:rPr>
          <w:rFonts w:asciiTheme="minorHAnsi" w:hAnsiTheme="minorHAnsi"/>
          <w:sz w:val="20"/>
          <w:szCs w:val="20"/>
        </w:rPr>
        <w:t xml:space="preserve"> </w:t>
      </w:r>
      <w:r w:rsidR="00B66015" w:rsidRPr="00C55D18">
        <w:rPr>
          <w:rFonts w:asciiTheme="minorHAnsi" w:hAnsiTheme="minorHAnsi"/>
          <w:sz w:val="20"/>
          <w:szCs w:val="20"/>
        </w:rPr>
        <w:t xml:space="preserve">believed that he would show solidarity with the examinees for the first time by taking the exam. </w:t>
      </w:r>
    </w:p>
    <w:p w14:paraId="4640228B" w14:textId="77777777" w:rsidR="006A75A2" w:rsidRDefault="006A75A2" w:rsidP="006F4D9D">
      <w:pPr>
        <w:spacing w:after="0" w:line="240" w:lineRule="auto"/>
        <w:ind w:firstLine="720"/>
        <w:rPr>
          <w:rFonts w:asciiTheme="minorHAnsi" w:hAnsiTheme="minorHAnsi"/>
          <w:sz w:val="20"/>
          <w:szCs w:val="20"/>
        </w:rPr>
      </w:pPr>
    </w:p>
    <w:p w14:paraId="1CA0A262" w14:textId="42565A10" w:rsidR="006F4D9D" w:rsidRDefault="006A75A2" w:rsidP="006F4D9D">
      <w:pPr>
        <w:spacing w:after="0" w:line="240" w:lineRule="auto"/>
        <w:ind w:firstLine="720"/>
        <w:rPr>
          <w:rFonts w:asciiTheme="minorHAnsi" w:hAnsiTheme="minorHAnsi"/>
          <w:sz w:val="20"/>
          <w:szCs w:val="20"/>
        </w:rPr>
      </w:pPr>
      <w:r w:rsidRPr="006A75A2">
        <w:rPr>
          <w:rFonts w:asciiTheme="minorHAnsi" w:hAnsiTheme="minorHAnsi"/>
          <w:i/>
          <w:sz w:val="20"/>
          <w:szCs w:val="20"/>
        </w:rPr>
        <w:t>‘</w:t>
      </w:r>
      <w:r w:rsidR="00B66015" w:rsidRPr="006A75A2">
        <w:rPr>
          <w:rFonts w:asciiTheme="minorHAnsi" w:hAnsiTheme="minorHAnsi"/>
          <w:i/>
          <w:sz w:val="20"/>
          <w:szCs w:val="20"/>
        </w:rPr>
        <w:t>Don’t do it</w:t>
      </w:r>
      <w:r w:rsidRPr="006A75A2">
        <w:rPr>
          <w:rFonts w:asciiTheme="minorHAnsi" w:hAnsiTheme="minorHAnsi"/>
          <w:i/>
          <w:sz w:val="20"/>
          <w:szCs w:val="20"/>
        </w:rPr>
        <w:t>,’</w:t>
      </w:r>
      <w:r w:rsidR="00B66015" w:rsidRPr="00C55D18">
        <w:rPr>
          <w:rFonts w:asciiTheme="minorHAnsi" w:hAnsiTheme="minorHAnsi"/>
          <w:sz w:val="20"/>
          <w:szCs w:val="20"/>
        </w:rPr>
        <w:t xml:space="preserve"> his committee colleagues</w:t>
      </w:r>
      <w:r w:rsidR="00270554" w:rsidRPr="00C55D18">
        <w:rPr>
          <w:rFonts w:asciiTheme="minorHAnsi" w:hAnsiTheme="minorHAnsi"/>
          <w:sz w:val="20"/>
          <w:szCs w:val="20"/>
        </w:rPr>
        <w:t xml:space="preserve"> told him</w:t>
      </w:r>
      <w:r w:rsidR="00B66015" w:rsidRPr="00C55D18">
        <w:rPr>
          <w:rFonts w:asciiTheme="minorHAnsi" w:hAnsiTheme="minorHAnsi"/>
          <w:sz w:val="20"/>
          <w:szCs w:val="20"/>
        </w:rPr>
        <w:t xml:space="preserve"> but he was determined. The potential problem is clear</w:t>
      </w:r>
      <w:r w:rsidR="00976576">
        <w:rPr>
          <w:rFonts w:asciiTheme="minorHAnsi" w:hAnsiTheme="minorHAnsi"/>
          <w:sz w:val="20"/>
          <w:szCs w:val="20"/>
        </w:rPr>
        <w:t>. W</w:t>
      </w:r>
      <w:r w:rsidR="00B66015" w:rsidRPr="00C55D18">
        <w:rPr>
          <w:rFonts w:asciiTheme="minorHAnsi" w:hAnsiTheme="minorHAnsi"/>
          <w:sz w:val="20"/>
          <w:szCs w:val="20"/>
        </w:rPr>
        <w:t>hat do you do if he failed? Does he lose membership? Do we keep it secret</w:t>
      </w:r>
      <w:r w:rsidR="00976576">
        <w:rPr>
          <w:rFonts w:asciiTheme="minorHAnsi" w:hAnsiTheme="minorHAnsi"/>
          <w:sz w:val="20"/>
          <w:szCs w:val="20"/>
        </w:rPr>
        <w:t>? T</w:t>
      </w:r>
      <w:r w:rsidR="00B66015" w:rsidRPr="00C55D18">
        <w:rPr>
          <w:rFonts w:asciiTheme="minorHAnsi" w:hAnsiTheme="minorHAnsi"/>
          <w:sz w:val="20"/>
          <w:szCs w:val="20"/>
        </w:rPr>
        <w:t xml:space="preserve">his could </w:t>
      </w:r>
      <w:r w:rsidR="00976576">
        <w:rPr>
          <w:rFonts w:asciiTheme="minorHAnsi" w:hAnsiTheme="minorHAnsi"/>
          <w:sz w:val="20"/>
          <w:szCs w:val="20"/>
        </w:rPr>
        <w:t>lead to a</w:t>
      </w:r>
      <w:r w:rsidR="00B66015" w:rsidRPr="00C55D18">
        <w:rPr>
          <w:rFonts w:asciiTheme="minorHAnsi" w:hAnsiTheme="minorHAnsi"/>
          <w:sz w:val="20"/>
          <w:szCs w:val="20"/>
        </w:rPr>
        <w:t xml:space="preserve"> serious </w:t>
      </w:r>
      <w:r w:rsidR="006F4D9D" w:rsidRPr="00C55D18">
        <w:rPr>
          <w:rFonts w:asciiTheme="minorHAnsi" w:hAnsiTheme="minorHAnsi"/>
          <w:sz w:val="20"/>
          <w:szCs w:val="20"/>
        </w:rPr>
        <w:t>dilemma?</w:t>
      </w:r>
      <w:r w:rsidR="00B66015" w:rsidRPr="00C55D18">
        <w:rPr>
          <w:rFonts w:asciiTheme="minorHAnsi" w:hAnsiTheme="minorHAnsi"/>
          <w:sz w:val="20"/>
          <w:szCs w:val="20"/>
        </w:rPr>
        <w:t xml:space="preserve"> </w:t>
      </w:r>
    </w:p>
    <w:p w14:paraId="71F24405" w14:textId="3F7C0ACE" w:rsidR="006F4D9D" w:rsidRPr="006F4D9D" w:rsidRDefault="006F4D9D" w:rsidP="006F4D9D">
      <w:pPr>
        <w:pStyle w:val="IntenseQuote"/>
        <w:rPr>
          <w:rFonts w:asciiTheme="minorHAnsi" w:hAnsiTheme="minorHAnsi"/>
          <w:b/>
          <w:sz w:val="22"/>
        </w:rPr>
      </w:pPr>
      <w:r w:rsidRPr="006F4D9D">
        <w:rPr>
          <w:rFonts w:asciiTheme="minorHAnsi" w:hAnsiTheme="minorHAnsi"/>
          <w:b/>
          <w:sz w:val="22"/>
        </w:rPr>
        <w:t>We were the first non-doctor Consultants</w:t>
      </w:r>
    </w:p>
    <w:p w14:paraId="0D9F95E4" w14:textId="5A89334B" w:rsidR="00A81E11" w:rsidRDefault="006F4D9D" w:rsidP="004D5531">
      <w:pPr>
        <w:spacing w:after="0" w:line="240" w:lineRule="auto"/>
        <w:ind w:firstLine="720"/>
        <w:rPr>
          <w:rFonts w:asciiTheme="minorHAnsi" w:hAnsiTheme="minorHAnsi"/>
          <w:sz w:val="20"/>
          <w:szCs w:val="20"/>
        </w:rPr>
      </w:pPr>
      <w:proofErr w:type="gramStart"/>
      <w:r>
        <w:rPr>
          <w:rFonts w:asciiTheme="minorHAnsi" w:hAnsiTheme="minorHAnsi"/>
          <w:sz w:val="20"/>
          <w:szCs w:val="20"/>
        </w:rPr>
        <w:t>Fortunately</w:t>
      </w:r>
      <w:proofErr w:type="gramEnd"/>
      <w:r w:rsidR="00B66015" w:rsidRPr="00C55D18">
        <w:rPr>
          <w:rFonts w:asciiTheme="minorHAnsi" w:hAnsiTheme="minorHAnsi"/>
          <w:sz w:val="20"/>
          <w:szCs w:val="20"/>
        </w:rPr>
        <w:t xml:space="preserve"> we never had to solve this because he passed</w:t>
      </w:r>
      <w:r>
        <w:rPr>
          <w:rFonts w:asciiTheme="minorHAnsi" w:hAnsiTheme="minorHAnsi"/>
          <w:sz w:val="20"/>
          <w:szCs w:val="20"/>
        </w:rPr>
        <w:t xml:space="preserve"> the examination</w:t>
      </w:r>
      <w:r w:rsidR="00B66015" w:rsidRPr="00C55D18">
        <w:rPr>
          <w:rFonts w:asciiTheme="minorHAnsi" w:hAnsiTheme="minorHAnsi"/>
          <w:sz w:val="20"/>
          <w:szCs w:val="20"/>
        </w:rPr>
        <w:t>. Th</w:t>
      </w:r>
      <w:r w:rsidR="00976576">
        <w:rPr>
          <w:rFonts w:asciiTheme="minorHAnsi" w:hAnsiTheme="minorHAnsi"/>
          <w:sz w:val="20"/>
          <w:szCs w:val="20"/>
        </w:rPr>
        <w:t>is principle is key to progress. N</w:t>
      </w:r>
      <w:r w:rsidR="00B66015" w:rsidRPr="00C55D18">
        <w:rPr>
          <w:rFonts w:asciiTheme="minorHAnsi" w:hAnsiTheme="minorHAnsi"/>
          <w:sz w:val="20"/>
          <w:szCs w:val="20"/>
        </w:rPr>
        <w:t>ever dump the pi</w:t>
      </w:r>
      <w:r w:rsidR="002D3132">
        <w:rPr>
          <w:rFonts w:asciiTheme="minorHAnsi" w:hAnsiTheme="minorHAnsi"/>
          <w:sz w:val="20"/>
          <w:szCs w:val="20"/>
        </w:rPr>
        <w:t>oneers in a no win situation</w:t>
      </w:r>
      <w:r w:rsidR="00976576">
        <w:rPr>
          <w:rFonts w:asciiTheme="minorHAnsi" w:hAnsiTheme="minorHAnsi"/>
          <w:sz w:val="20"/>
          <w:szCs w:val="20"/>
        </w:rPr>
        <w:t>,</w:t>
      </w:r>
      <w:r w:rsidR="00B66015" w:rsidRPr="00C55D18">
        <w:rPr>
          <w:rFonts w:asciiTheme="minorHAnsi" w:hAnsiTheme="minorHAnsi"/>
          <w:sz w:val="20"/>
          <w:szCs w:val="20"/>
        </w:rPr>
        <w:t xml:space="preserve"> lest you think this is obvious</w:t>
      </w:r>
      <w:r>
        <w:rPr>
          <w:rFonts w:asciiTheme="minorHAnsi" w:hAnsiTheme="minorHAnsi"/>
          <w:sz w:val="20"/>
          <w:szCs w:val="20"/>
        </w:rPr>
        <w:t>,</w:t>
      </w:r>
      <w:r w:rsidR="00B66015" w:rsidRPr="00C55D18">
        <w:rPr>
          <w:rFonts w:asciiTheme="minorHAnsi" w:hAnsiTheme="minorHAnsi"/>
          <w:sz w:val="20"/>
          <w:szCs w:val="20"/>
        </w:rPr>
        <w:t xml:space="preserve"> too many professions fail to gra</w:t>
      </w:r>
      <w:r>
        <w:rPr>
          <w:rFonts w:asciiTheme="minorHAnsi" w:hAnsiTheme="minorHAnsi"/>
          <w:sz w:val="20"/>
          <w:szCs w:val="20"/>
        </w:rPr>
        <w:t>sp the principle. Not medicine. T</w:t>
      </w:r>
      <w:r w:rsidR="00B66015" w:rsidRPr="00C55D18">
        <w:rPr>
          <w:rFonts w:asciiTheme="minorHAnsi" w:hAnsiTheme="minorHAnsi"/>
          <w:sz w:val="20"/>
          <w:szCs w:val="20"/>
        </w:rPr>
        <w:t xml:space="preserve">hey understand it only too well. We nearly lost </w:t>
      </w:r>
      <w:r w:rsidR="00976576">
        <w:rPr>
          <w:rFonts w:asciiTheme="minorHAnsi" w:hAnsiTheme="minorHAnsi"/>
          <w:sz w:val="20"/>
          <w:szCs w:val="20"/>
        </w:rPr>
        <w:t>our NHS</w:t>
      </w:r>
      <w:r w:rsidR="00B66015" w:rsidRPr="00C55D18">
        <w:rPr>
          <w:rFonts w:asciiTheme="minorHAnsi" w:hAnsiTheme="minorHAnsi"/>
          <w:sz w:val="20"/>
          <w:szCs w:val="20"/>
        </w:rPr>
        <w:t xml:space="preserve"> title </w:t>
      </w:r>
      <w:r w:rsidR="00976576">
        <w:rPr>
          <w:rFonts w:asciiTheme="minorHAnsi" w:hAnsiTheme="minorHAnsi"/>
          <w:sz w:val="20"/>
          <w:szCs w:val="20"/>
        </w:rPr>
        <w:t>‘</w:t>
      </w:r>
      <w:r w:rsidR="00B66015" w:rsidRPr="00C55D18">
        <w:rPr>
          <w:rFonts w:asciiTheme="minorHAnsi" w:hAnsiTheme="minorHAnsi"/>
          <w:sz w:val="20"/>
          <w:szCs w:val="20"/>
        </w:rPr>
        <w:t>Consultant</w:t>
      </w:r>
      <w:r w:rsidR="00976576">
        <w:rPr>
          <w:rFonts w:asciiTheme="minorHAnsi" w:hAnsiTheme="minorHAnsi"/>
          <w:sz w:val="20"/>
          <w:szCs w:val="20"/>
        </w:rPr>
        <w:t>’</w:t>
      </w:r>
      <w:r w:rsidR="00B66015" w:rsidRPr="00C55D18">
        <w:rPr>
          <w:rFonts w:asciiTheme="minorHAnsi" w:hAnsiTheme="minorHAnsi"/>
          <w:sz w:val="20"/>
          <w:szCs w:val="20"/>
        </w:rPr>
        <w:t xml:space="preserve"> </w:t>
      </w:r>
      <w:r w:rsidR="00976576">
        <w:rPr>
          <w:rFonts w:asciiTheme="minorHAnsi" w:hAnsiTheme="minorHAnsi"/>
          <w:sz w:val="20"/>
          <w:szCs w:val="20"/>
        </w:rPr>
        <w:t>in</w:t>
      </w:r>
      <w:r w:rsidR="00B66015" w:rsidRPr="00C55D18">
        <w:rPr>
          <w:rFonts w:asciiTheme="minorHAnsi" w:hAnsiTheme="minorHAnsi"/>
          <w:sz w:val="20"/>
          <w:szCs w:val="20"/>
        </w:rPr>
        <w:t xml:space="preserve"> 1997</w:t>
      </w:r>
      <w:r w:rsidR="00CF2F1E" w:rsidRPr="00C55D18">
        <w:rPr>
          <w:rFonts w:asciiTheme="minorHAnsi" w:hAnsiTheme="minorHAnsi"/>
          <w:sz w:val="20"/>
          <w:szCs w:val="20"/>
        </w:rPr>
        <w:t>.</w:t>
      </w:r>
    </w:p>
    <w:p w14:paraId="663F9395" w14:textId="77777777" w:rsidR="006F4D9D" w:rsidRPr="00C55D18" w:rsidRDefault="006F4D9D" w:rsidP="004D5531">
      <w:pPr>
        <w:spacing w:after="0" w:line="240" w:lineRule="auto"/>
        <w:ind w:firstLine="720"/>
        <w:rPr>
          <w:rFonts w:asciiTheme="minorHAnsi" w:hAnsiTheme="minorHAnsi"/>
          <w:sz w:val="20"/>
          <w:szCs w:val="20"/>
        </w:rPr>
      </w:pPr>
    </w:p>
    <w:p w14:paraId="2AD8AECB" w14:textId="26DD6037" w:rsidR="00976576" w:rsidRDefault="00A81E11" w:rsidP="002D3132">
      <w:pPr>
        <w:spacing w:after="0" w:line="240" w:lineRule="auto"/>
        <w:ind w:firstLine="720"/>
        <w:rPr>
          <w:rFonts w:asciiTheme="minorHAnsi" w:hAnsiTheme="minorHAnsi"/>
          <w:sz w:val="20"/>
          <w:szCs w:val="20"/>
        </w:rPr>
      </w:pPr>
      <w:r w:rsidRPr="00C55D18">
        <w:rPr>
          <w:rFonts w:asciiTheme="minorHAnsi" w:hAnsiTheme="minorHAnsi"/>
          <w:sz w:val="20"/>
          <w:szCs w:val="20"/>
        </w:rPr>
        <w:t>Consultant title caused a further flurry of incorrect statements like</w:t>
      </w:r>
      <w:r w:rsidR="00976576">
        <w:rPr>
          <w:rFonts w:asciiTheme="minorHAnsi" w:hAnsiTheme="minorHAnsi"/>
          <w:sz w:val="20"/>
          <w:szCs w:val="20"/>
        </w:rPr>
        <w:t>,</w:t>
      </w:r>
      <w:r w:rsidRPr="00C55D18">
        <w:rPr>
          <w:rFonts w:asciiTheme="minorHAnsi" w:hAnsiTheme="minorHAnsi"/>
          <w:sz w:val="20"/>
          <w:szCs w:val="20"/>
        </w:rPr>
        <w:t xml:space="preserve"> </w:t>
      </w:r>
      <w:r w:rsidR="00976576" w:rsidRPr="00976576">
        <w:rPr>
          <w:rFonts w:asciiTheme="minorHAnsi" w:hAnsiTheme="minorHAnsi"/>
          <w:i/>
          <w:sz w:val="20"/>
          <w:szCs w:val="20"/>
        </w:rPr>
        <w:t>‘</w:t>
      </w:r>
      <w:r w:rsidRPr="00976576">
        <w:rPr>
          <w:rFonts w:asciiTheme="minorHAnsi" w:hAnsiTheme="minorHAnsi"/>
          <w:i/>
          <w:sz w:val="20"/>
          <w:szCs w:val="20"/>
        </w:rPr>
        <w:t>the term is for the exclusive use of doctors, that is in the N</w:t>
      </w:r>
      <w:r w:rsidR="006F4D9D" w:rsidRPr="00976576">
        <w:rPr>
          <w:rFonts w:asciiTheme="minorHAnsi" w:hAnsiTheme="minorHAnsi"/>
          <w:i/>
          <w:sz w:val="20"/>
          <w:szCs w:val="20"/>
        </w:rPr>
        <w:t xml:space="preserve">ational </w:t>
      </w:r>
      <w:r w:rsidRPr="00976576">
        <w:rPr>
          <w:rFonts w:asciiTheme="minorHAnsi" w:hAnsiTheme="minorHAnsi"/>
          <w:i/>
          <w:sz w:val="20"/>
          <w:szCs w:val="20"/>
        </w:rPr>
        <w:t>H</w:t>
      </w:r>
      <w:r w:rsidR="006F4D9D" w:rsidRPr="00976576">
        <w:rPr>
          <w:rFonts w:asciiTheme="minorHAnsi" w:hAnsiTheme="minorHAnsi"/>
          <w:i/>
          <w:sz w:val="20"/>
          <w:szCs w:val="20"/>
        </w:rPr>
        <w:t xml:space="preserve">ealth </w:t>
      </w:r>
      <w:r w:rsidRPr="00976576">
        <w:rPr>
          <w:rFonts w:asciiTheme="minorHAnsi" w:hAnsiTheme="minorHAnsi"/>
          <w:i/>
          <w:sz w:val="20"/>
          <w:szCs w:val="20"/>
        </w:rPr>
        <w:t>S</w:t>
      </w:r>
      <w:r w:rsidR="006F4D9D" w:rsidRPr="00976576">
        <w:rPr>
          <w:rFonts w:asciiTheme="minorHAnsi" w:hAnsiTheme="minorHAnsi"/>
          <w:i/>
          <w:sz w:val="20"/>
          <w:szCs w:val="20"/>
        </w:rPr>
        <w:t>ervice</w:t>
      </w:r>
      <w:r w:rsidRPr="00976576">
        <w:rPr>
          <w:rFonts w:asciiTheme="minorHAnsi" w:hAnsiTheme="minorHAnsi"/>
          <w:i/>
          <w:sz w:val="20"/>
          <w:szCs w:val="20"/>
        </w:rPr>
        <w:t xml:space="preserve"> Act.</w:t>
      </w:r>
      <w:r w:rsidR="00976576" w:rsidRPr="00976576">
        <w:rPr>
          <w:rFonts w:asciiTheme="minorHAnsi" w:hAnsiTheme="minorHAnsi"/>
          <w:i/>
          <w:sz w:val="20"/>
          <w:szCs w:val="20"/>
        </w:rPr>
        <w:t>’</w:t>
      </w:r>
      <w:r w:rsidRPr="00976576">
        <w:rPr>
          <w:rFonts w:asciiTheme="minorHAnsi" w:hAnsiTheme="minorHAnsi"/>
          <w:i/>
          <w:sz w:val="20"/>
          <w:szCs w:val="20"/>
        </w:rPr>
        <w:t xml:space="preserve"> </w:t>
      </w:r>
      <w:r w:rsidRPr="00C55D18">
        <w:rPr>
          <w:rFonts w:asciiTheme="minorHAnsi" w:hAnsiTheme="minorHAnsi"/>
          <w:sz w:val="20"/>
          <w:szCs w:val="20"/>
        </w:rPr>
        <w:t>It wasn’t.</w:t>
      </w:r>
      <w:r w:rsidR="0061738D" w:rsidRPr="00C55D18">
        <w:rPr>
          <w:rFonts w:asciiTheme="minorHAnsi" w:hAnsiTheme="minorHAnsi"/>
          <w:sz w:val="20"/>
          <w:szCs w:val="20"/>
        </w:rPr>
        <w:t xml:space="preserve"> </w:t>
      </w:r>
      <w:r w:rsidR="00B66015" w:rsidRPr="00C55D18">
        <w:rPr>
          <w:rFonts w:asciiTheme="minorHAnsi" w:hAnsiTheme="minorHAnsi"/>
          <w:sz w:val="20"/>
          <w:szCs w:val="20"/>
        </w:rPr>
        <w:t xml:space="preserve">We </w:t>
      </w:r>
      <w:r w:rsidR="00976576">
        <w:rPr>
          <w:rFonts w:asciiTheme="minorHAnsi" w:hAnsiTheme="minorHAnsi"/>
          <w:sz w:val="20"/>
          <w:szCs w:val="20"/>
        </w:rPr>
        <w:t>became</w:t>
      </w:r>
      <w:r w:rsidR="00B66015" w:rsidRPr="00C55D18">
        <w:rPr>
          <w:rFonts w:asciiTheme="minorHAnsi" w:hAnsiTheme="minorHAnsi"/>
          <w:sz w:val="20"/>
          <w:szCs w:val="20"/>
        </w:rPr>
        <w:t xml:space="preserve"> the first non-doctor Consultants</w:t>
      </w:r>
      <w:r w:rsidR="00976576">
        <w:rPr>
          <w:rFonts w:asciiTheme="minorHAnsi" w:hAnsiTheme="minorHAnsi"/>
          <w:sz w:val="20"/>
          <w:szCs w:val="20"/>
        </w:rPr>
        <w:t>.</w:t>
      </w:r>
    </w:p>
    <w:p w14:paraId="5725BBFE" w14:textId="6B513EA6" w:rsidR="00976576" w:rsidRPr="002D3132" w:rsidRDefault="002D3132" w:rsidP="002D3132">
      <w:pPr>
        <w:pStyle w:val="IntenseQuote"/>
        <w:rPr>
          <w:rFonts w:asciiTheme="minorHAnsi" w:hAnsiTheme="minorHAnsi"/>
          <w:b/>
          <w:sz w:val="20"/>
          <w:szCs w:val="20"/>
        </w:rPr>
      </w:pPr>
      <w:r w:rsidRPr="002D3132">
        <w:rPr>
          <w:rFonts w:asciiTheme="minorHAnsi" w:hAnsiTheme="minorHAnsi"/>
          <w:b/>
          <w:sz w:val="20"/>
          <w:szCs w:val="20"/>
        </w:rPr>
        <w:lastRenderedPageBreak/>
        <w:t>Beware the nursing approach</w:t>
      </w:r>
    </w:p>
    <w:p w14:paraId="7DFE1C6F" w14:textId="550451B5" w:rsidR="006F4D9D" w:rsidRDefault="00976576" w:rsidP="00976576">
      <w:pPr>
        <w:spacing w:after="0" w:line="240" w:lineRule="auto"/>
        <w:ind w:firstLine="720"/>
        <w:rPr>
          <w:rFonts w:asciiTheme="minorHAnsi" w:hAnsiTheme="minorHAnsi"/>
          <w:sz w:val="20"/>
          <w:szCs w:val="20"/>
        </w:rPr>
      </w:pPr>
      <w:r>
        <w:rPr>
          <w:rFonts w:asciiTheme="minorHAnsi" w:hAnsiTheme="minorHAnsi"/>
          <w:sz w:val="20"/>
          <w:szCs w:val="20"/>
        </w:rPr>
        <w:t xml:space="preserve"> W</w:t>
      </w:r>
      <w:r w:rsidR="00B66015" w:rsidRPr="00C55D18">
        <w:rPr>
          <w:rFonts w:asciiTheme="minorHAnsi" w:hAnsiTheme="minorHAnsi"/>
          <w:sz w:val="20"/>
          <w:szCs w:val="20"/>
        </w:rPr>
        <w:t>hen meetings were held to extend this practice title to other A</w:t>
      </w:r>
      <w:r w:rsidR="006F4D9D">
        <w:rPr>
          <w:rFonts w:asciiTheme="minorHAnsi" w:hAnsiTheme="minorHAnsi"/>
          <w:sz w:val="20"/>
          <w:szCs w:val="20"/>
        </w:rPr>
        <w:t xml:space="preserve">llied </w:t>
      </w:r>
      <w:r w:rsidR="00B66015" w:rsidRPr="00C55D18">
        <w:rPr>
          <w:rFonts w:asciiTheme="minorHAnsi" w:hAnsiTheme="minorHAnsi"/>
          <w:sz w:val="20"/>
          <w:szCs w:val="20"/>
        </w:rPr>
        <w:t>H</w:t>
      </w:r>
      <w:r w:rsidR="006F4D9D">
        <w:rPr>
          <w:rFonts w:asciiTheme="minorHAnsi" w:hAnsiTheme="minorHAnsi"/>
          <w:sz w:val="20"/>
          <w:szCs w:val="20"/>
        </w:rPr>
        <w:t xml:space="preserve">ealth </w:t>
      </w:r>
      <w:r w:rsidR="00B66015" w:rsidRPr="00C55D18">
        <w:rPr>
          <w:rFonts w:asciiTheme="minorHAnsi" w:hAnsiTheme="minorHAnsi"/>
          <w:sz w:val="20"/>
          <w:szCs w:val="20"/>
        </w:rPr>
        <w:t>P</w:t>
      </w:r>
      <w:r w:rsidR="006F4D9D">
        <w:rPr>
          <w:rFonts w:asciiTheme="minorHAnsi" w:hAnsiTheme="minorHAnsi"/>
          <w:sz w:val="20"/>
          <w:szCs w:val="20"/>
        </w:rPr>
        <w:t>rofessional</w:t>
      </w:r>
      <w:r w:rsidR="00B66015" w:rsidRPr="00C55D18">
        <w:rPr>
          <w:rFonts w:asciiTheme="minorHAnsi" w:hAnsiTheme="minorHAnsi"/>
          <w:sz w:val="20"/>
          <w:szCs w:val="20"/>
        </w:rPr>
        <w:t>s</w:t>
      </w:r>
      <w:r>
        <w:rPr>
          <w:rFonts w:asciiTheme="minorHAnsi" w:hAnsiTheme="minorHAnsi"/>
          <w:sz w:val="20"/>
          <w:szCs w:val="20"/>
        </w:rPr>
        <w:t xml:space="preserve"> (AHP)</w:t>
      </w:r>
      <w:r w:rsidR="00B66015" w:rsidRPr="00C55D18">
        <w:rPr>
          <w:rFonts w:asciiTheme="minorHAnsi" w:hAnsiTheme="minorHAnsi"/>
          <w:sz w:val="20"/>
          <w:szCs w:val="20"/>
        </w:rPr>
        <w:t xml:space="preserve"> and Nursing</w:t>
      </w:r>
      <w:r w:rsidR="006F4D9D">
        <w:rPr>
          <w:rFonts w:asciiTheme="minorHAnsi" w:hAnsiTheme="minorHAnsi"/>
          <w:sz w:val="20"/>
          <w:szCs w:val="20"/>
        </w:rPr>
        <w:t>,</w:t>
      </w:r>
      <w:r w:rsidR="0004026D" w:rsidRPr="00C55D18">
        <w:rPr>
          <w:rFonts w:asciiTheme="minorHAnsi" w:hAnsiTheme="minorHAnsi"/>
          <w:sz w:val="20"/>
          <w:szCs w:val="20"/>
        </w:rPr>
        <w:t xml:space="preserve"> the Royal College of Nursing wanted only those in possession of a second degree to be eligible for a Consultant post. </w:t>
      </w:r>
    </w:p>
    <w:p w14:paraId="2C7AD104" w14:textId="77777777" w:rsidR="00421D19" w:rsidRDefault="00421D19" w:rsidP="004D5531">
      <w:pPr>
        <w:spacing w:after="0" w:line="240" w:lineRule="auto"/>
        <w:ind w:firstLine="720"/>
        <w:rPr>
          <w:rFonts w:asciiTheme="minorHAnsi" w:hAnsiTheme="minorHAnsi"/>
          <w:sz w:val="20"/>
          <w:szCs w:val="20"/>
        </w:rPr>
      </w:pPr>
    </w:p>
    <w:p w14:paraId="37FB3039" w14:textId="108623F7" w:rsidR="006F4D9D" w:rsidRDefault="0004026D" w:rsidP="004D5531">
      <w:pPr>
        <w:spacing w:after="0" w:line="240" w:lineRule="auto"/>
        <w:ind w:firstLine="720"/>
        <w:rPr>
          <w:rFonts w:asciiTheme="minorHAnsi" w:hAnsiTheme="minorHAnsi"/>
          <w:sz w:val="20"/>
          <w:szCs w:val="20"/>
        </w:rPr>
      </w:pPr>
      <w:r w:rsidRPr="00C55D18">
        <w:rPr>
          <w:rFonts w:asciiTheme="minorHAnsi" w:hAnsiTheme="minorHAnsi"/>
          <w:sz w:val="20"/>
          <w:szCs w:val="20"/>
        </w:rPr>
        <w:t>Several AHPs and myself argued most strongly that this was a clinical experience leadership role and existing Consultants and future consultants did not have to have a PhD or MSc as a pre-requisite. In the end agreement was</w:t>
      </w:r>
      <w:r w:rsidR="00A81E11" w:rsidRPr="00C55D18">
        <w:rPr>
          <w:rFonts w:asciiTheme="minorHAnsi" w:hAnsiTheme="minorHAnsi"/>
          <w:sz w:val="20"/>
          <w:szCs w:val="20"/>
        </w:rPr>
        <w:t xml:space="preserve"> reached that</w:t>
      </w:r>
      <w:r w:rsidRPr="00C55D18">
        <w:rPr>
          <w:rFonts w:asciiTheme="minorHAnsi" w:hAnsiTheme="minorHAnsi"/>
          <w:sz w:val="20"/>
          <w:szCs w:val="20"/>
        </w:rPr>
        <w:t xml:space="preserve"> it was up to each profession to make the rules</w:t>
      </w:r>
      <w:r w:rsidR="006F4D9D">
        <w:rPr>
          <w:rFonts w:asciiTheme="minorHAnsi" w:hAnsiTheme="minorHAnsi"/>
          <w:sz w:val="20"/>
          <w:szCs w:val="20"/>
        </w:rPr>
        <w:t>. A</w:t>
      </w:r>
      <w:r w:rsidRPr="00C55D18">
        <w:rPr>
          <w:rFonts w:asciiTheme="minorHAnsi" w:hAnsiTheme="minorHAnsi"/>
          <w:sz w:val="20"/>
          <w:szCs w:val="20"/>
        </w:rPr>
        <w:t xml:space="preserve">s a </w:t>
      </w:r>
      <w:r w:rsidR="006F4D9D" w:rsidRPr="00C55D18">
        <w:rPr>
          <w:rFonts w:asciiTheme="minorHAnsi" w:hAnsiTheme="minorHAnsi"/>
          <w:sz w:val="20"/>
          <w:szCs w:val="20"/>
        </w:rPr>
        <w:t>result,</w:t>
      </w:r>
      <w:r w:rsidRPr="00C55D18">
        <w:rPr>
          <w:rFonts w:asciiTheme="minorHAnsi" w:hAnsiTheme="minorHAnsi"/>
          <w:sz w:val="20"/>
          <w:szCs w:val="20"/>
        </w:rPr>
        <w:t xml:space="preserve"> it took nursing a further two years before the first Consultant was appointed as they made all their leading clinical people go back and get a second degree. </w:t>
      </w:r>
    </w:p>
    <w:p w14:paraId="52BBAF4F" w14:textId="77777777" w:rsidR="006F4D9D" w:rsidRDefault="006F4D9D" w:rsidP="004D5531">
      <w:pPr>
        <w:spacing w:after="0" w:line="240" w:lineRule="auto"/>
        <w:ind w:firstLine="720"/>
        <w:rPr>
          <w:rFonts w:asciiTheme="minorHAnsi" w:hAnsiTheme="minorHAnsi"/>
          <w:sz w:val="20"/>
          <w:szCs w:val="20"/>
        </w:rPr>
      </w:pPr>
    </w:p>
    <w:p w14:paraId="05E07F04" w14:textId="6D3AEDE9" w:rsidR="00B66015" w:rsidRDefault="0004026D" w:rsidP="004D5531">
      <w:pPr>
        <w:spacing w:after="0" w:line="240" w:lineRule="auto"/>
        <w:ind w:firstLine="720"/>
        <w:rPr>
          <w:rFonts w:asciiTheme="minorHAnsi" w:hAnsiTheme="minorHAnsi"/>
          <w:sz w:val="20"/>
          <w:szCs w:val="20"/>
        </w:rPr>
      </w:pPr>
      <w:r w:rsidRPr="00C55D18">
        <w:rPr>
          <w:rFonts w:asciiTheme="minorHAnsi" w:hAnsiTheme="minorHAnsi"/>
          <w:sz w:val="20"/>
          <w:szCs w:val="20"/>
        </w:rPr>
        <w:t>You may also recall theatre nursing colleagues hav</w:t>
      </w:r>
      <w:r w:rsidR="00270554" w:rsidRPr="00C55D18">
        <w:rPr>
          <w:rFonts w:asciiTheme="minorHAnsi" w:hAnsiTheme="minorHAnsi"/>
          <w:sz w:val="20"/>
          <w:szCs w:val="20"/>
        </w:rPr>
        <w:t>ing</w:t>
      </w:r>
      <w:r w:rsidRPr="00C55D18">
        <w:rPr>
          <w:rFonts w:asciiTheme="minorHAnsi" w:hAnsiTheme="minorHAnsi"/>
          <w:sz w:val="20"/>
          <w:szCs w:val="20"/>
        </w:rPr>
        <w:t xml:space="preserve"> to re-qualify to do assisting roles a few years back, often re-training with colleagues in education who had not worked in theatre for many years, a</w:t>
      </w:r>
      <w:r w:rsidR="00512C60" w:rsidRPr="00C55D18">
        <w:rPr>
          <w:rFonts w:asciiTheme="minorHAnsi" w:hAnsiTheme="minorHAnsi"/>
          <w:sz w:val="20"/>
          <w:szCs w:val="20"/>
        </w:rPr>
        <w:t xml:space="preserve"> wholly</w:t>
      </w:r>
      <w:r w:rsidRPr="00C55D18">
        <w:rPr>
          <w:rFonts w:asciiTheme="minorHAnsi" w:hAnsiTheme="minorHAnsi"/>
          <w:sz w:val="20"/>
          <w:szCs w:val="20"/>
        </w:rPr>
        <w:t xml:space="preserve"> avoidable </w:t>
      </w:r>
      <w:r w:rsidR="00421D19" w:rsidRPr="00C55D18">
        <w:rPr>
          <w:rFonts w:asciiTheme="minorHAnsi" w:hAnsiTheme="minorHAnsi"/>
          <w:sz w:val="20"/>
          <w:szCs w:val="20"/>
        </w:rPr>
        <w:t>paper chase</w:t>
      </w:r>
      <w:r w:rsidRPr="00C55D18">
        <w:rPr>
          <w:rFonts w:asciiTheme="minorHAnsi" w:hAnsiTheme="minorHAnsi"/>
          <w:sz w:val="20"/>
          <w:szCs w:val="20"/>
        </w:rPr>
        <w:t>.</w:t>
      </w:r>
      <w:r w:rsidR="00807C8C" w:rsidRPr="00C55D18">
        <w:rPr>
          <w:rFonts w:asciiTheme="minorHAnsi" w:hAnsiTheme="minorHAnsi"/>
          <w:sz w:val="20"/>
          <w:szCs w:val="20"/>
        </w:rPr>
        <w:t xml:space="preserve"> </w:t>
      </w:r>
      <w:r w:rsidR="00807C8C" w:rsidRPr="002D3132">
        <w:rPr>
          <w:rFonts w:asciiTheme="minorHAnsi" w:hAnsiTheme="minorHAnsi"/>
          <w:sz w:val="20"/>
          <w:szCs w:val="20"/>
        </w:rPr>
        <w:t>Beware the nursing approach</w:t>
      </w:r>
      <w:r w:rsidR="00807C8C" w:rsidRPr="006F4D9D">
        <w:rPr>
          <w:rFonts w:asciiTheme="minorHAnsi" w:hAnsiTheme="minorHAnsi"/>
          <w:b/>
          <w:sz w:val="20"/>
          <w:szCs w:val="20"/>
        </w:rPr>
        <w:t>.</w:t>
      </w:r>
    </w:p>
    <w:p w14:paraId="051E7CAC" w14:textId="77777777" w:rsidR="006F4D9D" w:rsidRPr="00C55D18" w:rsidRDefault="006F4D9D" w:rsidP="004D5531">
      <w:pPr>
        <w:spacing w:after="0" w:line="240" w:lineRule="auto"/>
        <w:ind w:firstLine="720"/>
        <w:rPr>
          <w:rFonts w:asciiTheme="minorHAnsi" w:hAnsiTheme="minorHAnsi"/>
          <w:sz w:val="20"/>
          <w:szCs w:val="20"/>
        </w:rPr>
      </w:pPr>
    </w:p>
    <w:p w14:paraId="379BC142" w14:textId="77777777" w:rsidR="000B2B14" w:rsidRDefault="0004026D" w:rsidP="006F4D9D">
      <w:pPr>
        <w:spacing w:after="0" w:line="240" w:lineRule="auto"/>
        <w:ind w:firstLine="720"/>
        <w:rPr>
          <w:rFonts w:asciiTheme="minorHAnsi" w:hAnsiTheme="minorHAnsi"/>
          <w:sz w:val="20"/>
          <w:szCs w:val="20"/>
        </w:rPr>
      </w:pPr>
      <w:r w:rsidRPr="00C55D18">
        <w:rPr>
          <w:rFonts w:asciiTheme="minorHAnsi" w:hAnsiTheme="minorHAnsi"/>
          <w:sz w:val="20"/>
          <w:szCs w:val="20"/>
        </w:rPr>
        <w:t>We now see this same situation putting our leading practitioners at the same risk with annotation. Whilst I could not and would not criticise the creation of a route to annotation via gaini</w:t>
      </w:r>
      <w:r w:rsidR="006F4D9D">
        <w:rPr>
          <w:rFonts w:asciiTheme="minorHAnsi" w:hAnsiTheme="minorHAnsi"/>
          <w:sz w:val="20"/>
          <w:szCs w:val="20"/>
        </w:rPr>
        <w:t>ng an MSc as a safety net route; i</w:t>
      </w:r>
      <w:r w:rsidRPr="00C55D18">
        <w:rPr>
          <w:rFonts w:asciiTheme="minorHAnsi" w:hAnsiTheme="minorHAnsi"/>
          <w:sz w:val="20"/>
          <w:szCs w:val="20"/>
        </w:rPr>
        <w:t xml:space="preserve">t appears </w:t>
      </w:r>
      <w:r w:rsidR="006F4D9D">
        <w:rPr>
          <w:rFonts w:asciiTheme="minorHAnsi" w:hAnsiTheme="minorHAnsi"/>
          <w:sz w:val="20"/>
          <w:szCs w:val="20"/>
        </w:rPr>
        <w:t>(</w:t>
      </w:r>
      <w:r w:rsidRPr="00C55D18">
        <w:rPr>
          <w:rFonts w:asciiTheme="minorHAnsi" w:hAnsiTheme="minorHAnsi"/>
          <w:sz w:val="20"/>
          <w:szCs w:val="20"/>
        </w:rPr>
        <w:t>to me</w:t>
      </w:r>
      <w:r w:rsidR="006F4D9D">
        <w:rPr>
          <w:rFonts w:asciiTheme="minorHAnsi" w:hAnsiTheme="minorHAnsi"/>
          <w:sz w:val="20"/>
          <w:szCs w:val="20"/>
        </w:rPr>
        <w:t>)</w:t>
      </w:r>
      <w:r w:rsidRPr="00C55D18">
        <w:rPr>
          <w:rFonts w:asciiTheme="minorHAnsi" w:hAnsiTheme="minorHAnsi"/>
          <w:sz w:val="20"/>
          <w:szCs w:val="20"/>
        </w:rPr>
        <w:t xml:space="preserve"> that existing post FCPodS should be grandfathered on to the annotation as a right. You have the same problem as posed </w:t>
      </w:r>
      <w:r w:rsidR="000B2B14">
        <w:rPr>
          <w:rFonts w:asciiTheme="minorHAnsi" w:hAnsiTheme="minorHAnsi"/>
          <w:sz w:val="20"/>
          <w:szCs w:val="20"/>
        </w:rPr>
        <w:t xml:space="preserve">previously. </w:t>
      </w:r>
    </w:p>
    <w:p w14:paraId="74FFDB3B" w14:textId="77777777" w:rsidR="000B2B14" w:rsidRDefault="000B2B14" w:rsidP="006F4D9D">
      <w:pPr>
        <w:spacing w:after="0" w:line="240" w:lineRule="auto"/>
        <w:ind w:firstLine="720"/>
        <w:rPr>
          <w:rFonts w:asciiTheme="minorHAnsi" w:hAnsiTheme="minorHAnsi"/>
          <w:sz w:val="20"/>
          <w:szCs w:val="20"/>
        </w:rPr>
      </w:pPr>
    </w:p>
    <w:p w14:paraId="75C2C6BD" w14:textId="243E2400" w:rsidR="006F4D9D" w:rsidRDefault="000B2B14" w:rsidP="002D3132">
      <w:pPr>
        <w:spacing w:after="0" w:line="240" w:lineRule="auto"/>
        <w:ind w:firstLine="720"/>
        <w:rPr>
          <w:rFonts w:asciiTheme="minorHAnsi" w:hAnsiTheme="minorHAnsi"/>
          <w:sz w:val="20"/>
          <w:szCs w:val="20"/>
        </w:rPr>
      </w:pPr>
      <w:r>
        <w:rPr>
          <w:rFonts w:asciiTheme="minorHAnsi" w:hAnsiTheme="minorHAnsi"/>
          <w:sz w:val="20"/>
          <w:szCs w:val="20"/>
        </w:rPr>
        <w:t>W</w:t>
      </w:r>
      <w:r w:rsidR="0004026D" w:rsidRPr="00C55D18">
        <w:rPr>
          <w:rFonts w:asciiTheme="minorHAnsi" w:hAnsiTheme="minorHAnsi"/>
          <w:sz w:val="20"/>
          <w:szCs w:val="20"/>
        </w:rPr>
        <w:t xml:space="preserve">hat happens to a Consultant who does not get the degree? Must he resign? And if you do </w:t>
      </w:r>
      <w:r w:rsidR="0098125B" w:rsidRPr="00C55D18">
        <w:rPr>
          <w:rFonts w:asciiTheme="minorHAnsi" w:hAnsiTheme="minorHAnsi"/>
          <w:sz w:val="20"/>
          <w:szCs w:val="20"/>
        </w:rPr>
        <w:t>have a panel of scrutineers as recently canvassed</w:t>
      </w:r>
      <w:r>
        <w:rPr>
          <w:rFonts w:asciiTheme="minorHAnsi" w:hAnsiTheme="minorHAnsi"/>
          <w:sz w:val="20"/>
          <w:szCs w:val="20"/>
        </w:rPr>
        <w:t>;</w:t>
      </w:r>
      <w:r w:rsidR="0098125B" w:rsidRPr="00C55D18">
        <w:rPr>
          <w:rFonts w:asciiTheme="minorHAnsi" w:hAnsiTheme="minorHAnsi"/>
          <w:sz w:val="20"/>
          <w:szCs w:val="20"/>
        </w:rPr>
        <w:t xml:space="preserve"> who will approve the approvers?</w:t>
      </w:r>
      <w:r w:rsidR="00ED76DC" w:rsidRPr="00C55D18">
        <w:rPr>
          <w:rFonts w:asciiTheme="minorHAnsi" w:hAnsiTheme="minorHAnsi"/>
          <w:sz w:val="20"/>
          <w:szCs w:val="20"/>
        </w:rPr>
        <w:t xml:space="preserve"> This </w:t>
      </w:r>
      <w:r w:rsidR="006F4D9D">
        <w:rPr>
          <w:rFonts w:asciiTheme="minorHAnsi" w:hAnsiTheme="minorHAnsi"/>
          <w:sz w:val="20"/>
          <w:szCs w:val="20"/>
        </w:rPr>
        <w:t>poses a risk</w:t>
      </w:r>
      <w:r w:rsidR="00ED76DC" w:rsidRPr="00C55D18">
        <w:rPr>
          <w:rFonts w:asciiTheme="minorHAnsi" w:hAnsiTheme="minorHAnsi"/>
          <w:sz w:val="20"/>
          <w:szCs w:val="20"/>
        </w:rPr>
        <w:t xml:space="preserve"> </w:t>
      </w:r>
      <w:r w:rsidR="006F4D9D">
        <w:rPr>
          <w:rFonts w:asciiTheme="minorHAnsi" w:hAnsiTheme="minorHAnsi"/>
          <w:sz w:val="20"/>
          <w:szCs w:val="20"/>
        </w:rPr>
        <w:t>for</w:t>
      </w:r>
      <w:r w:rsidR="00ED76DC" w:rsidRPr="00C55D18">
        <w:rPr>
          <w:rFonts w:asciiTheme="minorHAnsi" w:hAnsiTheme="minorHAnsi"/>
          <w:sz w:val="20"/>
          <w:szCs w:val="20"/>
        </w:rPr>
        <w:t xml:space="preserve"> existing </w:t>
      </w:r>
      <w:r w:rsidR="006F4D9D">
        <w:rPr>
          <w:rFonts w:asciiTheme="minorHAnsi" w:hAnsiTheme="minorHAnsi"/>
          <w:sz w:val="20"/>
          <w:szCs w:val="20"/>
        </w:rPr>
        <w:t xml:space="preserve">podiatric </w:t>
      </w:r>
      <w:r w:rsidR="00ED76DC" w:rsidRPr="00C55D18">
        <w:rPr>
          <w:rFonts w:asciiTheme="minorHAnsi" w:hAnsiTheme="minorHAnsi"/>
          <w:sz w:val="20"/>
          <w:szCs w:val="20"/>
        </w:rPr>
        <w:t xml:space="preserve">surgeons by the HCPC. </w:t>
      </w:r>
      <w:r w:rsidR="006F4D9D">
        <w:rPr>
          <w:rFonts w:asciiTheme="minorHAnsi" w:hAnsiTheme="minorHAnsi"/>
          <w:sz w:val="20"/>
          <w:szCs w:val="20"/>
        </w:rPr>
        <w:t>Is there more to be done? O</w:t>
      </w:r>
      <w:r w:rsidR="00ED76DC" w:rsidRPr="00C55D18">
        <w:rPr>
          <w:rFonts w:asciiTheme="minorHAnsi" w:hAnsiTheme="minorHAnsi"/>
          <w:sz w:val="20"/>
          <w:szCs w:val="20"/>
        </w:rPr>
        <w:t>f course</w:t>
      </w:r>
      <w:r w:rsidR="006F4D9D">
        <w:rPr>
          <w:rFonts w:asciiTheme="minorHAnsi" w:hAnsiTheme="minorHAnsi"/>
          <w:sz w:val="20"/>
          <w:szCs w:val="20"/>
        </w:rPr>
        <w:t>. N</w:t>
      </w:r>
      <w:r w:rsidR="00ED76DC" w:rsidRPr="00C55D18">
        <w:rPr>
          <w:rFonts w:asciiTheme="minorHAnsi" w:hAnsiTheme="minorHAnsi"/>
          <w:sz w:val="20"/>
          <w:szCs w:val="20"/>
        </w:rPr>
        <w:t>o professional development is ever finished and as you develop</w:t>
      </w:r>
      <w:r>
        <w:rPr>
          <w:rFonts w:asciiTheme="minorHAnsi" w:hAnsiTheme="minorHAnsi"/>
          <w:sz w:val="20"/>
          <w:szCs w:val="20"/>
        </w:rPr>
        <w:t>,</w:t>
      </w:r>
      <w:r w:rsidR="00ED76DC" w:rsidRPr="00C55D18">
        <w:rPr>
          <w:rFonts w:asciiTheme="minorHAnsi" w:hAnsiTheme="minorHAnsi"/>
          <w:sz w:val="20"/>
          <w:szCs w:val="20"/>
        </w:rPr>
        <w:t xml:space="preserve"> so you get opposition. The under</w:t>
      </w:r>
      <w:r>
        <w:rPr>
          <w:rFonts w:asciiTheme="minorHAnsi" w:hAnsiTheme="minorHAnsi"/>
          <w:sz w:val="20"/>
          <w:szCs w:val="20"/>
        </w:rPr>
        <w:t>graduate courses need improving. N</w:t>
      </w:r>
      <w:r w:rsidR="00ED76DC" w:rsidRPr="00C55D18">
        <w:rPr>
          <w:rFonts w:asciiTheme="minorHAnsi" w:hAnsiTheme="minorHAnsi"/>
          <w:sz w:val="20"/>
          <w:szCs w:val="20"/>
        </w:rPr>
        <w:t>ow that the dead hand of manpower planning has been lifted</w:t>
      </w:r>
      <w:r w:rsidR="00512C60" w:rsidRPr="00C55D18">
        <w:rPr>
          <w:rFonts w:asciiTheme="minorHAnsi" w:hAnsiTheme="minorHAnsi"/>
          <w:sz w:val="20"/>
          <w:szCs w:val="20"/>
        </w:rPr>
        <w:t xml:space="preserve"> from funding,</w:t>
      </w:r>
      <w:r w:rsidR="00ED76DC" w:rsidRPr="00C55D18">
        <w:rPr>
          <w:rFonts w:asciiTheme="minorHAnsi" w:hAnsiTheme="minorHAnsi"/>
          <w:sz w:val="20"/>
          <w:szCs w:val="20"/>
        </w:rPr>
        <w:t xml:space="preserve"> when will we see a</w:t>
      </w:r>
      <w:r w:rsidR="00512C60" w:rsidRPr="00C55D18">
        <w:rPr>
          <w:rFonts w:asciiTheme="minorHAnsi" w:hAnsiTheme="minorHAnsi"/>
          <w:sz w:val="20"/>
          <w:szCs w:val="20"/>
        </w:rPr>
        <w:t>n undergraduate</w:t>
      </w:r>
      <w:r w:rsidR="00ED76DC" w:rsidRPr="00C55D18">
        <w:rPr>
          <w:rFonts w:asciiTheme="minorHAnsi" w:hAnsiTheme="minorHAnsi"/>
          <w:sz w:val="20"/>
          <w:szCs w:val="20"/>
        </w:rPr>
        <w:t xml:space="preserve"> course with independent prescribing, injection therapies and x-ray evaluation</w:t>
      </w:r>
      <w:r w:rsidR="0061738D" w:rsidRPr="00C55D18">
        <w:rPr>
          <w:rFonts w:asciiTheme="minorHAnsi" w:hAnsiTheme="minorHAnsi"/>
          <w:sz w:val="20"/>
          <w:szCs w:val="20"/>
        </w:rPr>
        <w:t>?</w:t>
      </w:r>
      <w:r w:rsidR="00ED76DC" w:rsidRPr="00C55D18">
        <w:rPr>
          <w:rFonts w:asciiTheme="minorHAnsi" w:hAnsiTheme="minorHAnsi"/>
          <w:sz w:val="20"/>
          <w:szCs w:val="20"/>
        </w:rPr>
        <w:t xml:space="preserve"> </w:t>
      </w:r>
    </w:p>
    <w:p w14:paraId="14408E0C" w14:textId="77777777" w:rsidR="006F4D9D" w:rsidRDefault="006F4D9D" w:rsidP="004D5531">
      <w:pPr>
        <w:spacing w:after="0" w:line="240" w:lineRule="auto"/>
        <w:ind w:firstLine="720"/>
        <w:rPr>
          <w:rFonts w:asciiTheme="minorHAnsi" w:hAnsiTheme="minorHAnsi"/>
          <w:sz w:val="20"/>
          <w:szCs w:val="20"/>
        </w:rPr>
      </w:pPr>
    </w:p>
    <w:p w14:paraId="552DF197" w14:textId="77777777" w:rsidR="000B2B14" w:rsidRDefault="000B2B14" w:rsidP="002D3132">
      <w:pPr>
        <w:spacing w:after="0" w:line="240" w:lineRule="auto"/>
        <w:rPr>
          <w:rFonts w:asciiTheme="minorHAnsi" w:hAnsiTheme="minorHAnsi"/>
          <w:sz w:val="20"/>
          <w:szCs w:val="20"/>
        </w:rPr>
      </w:pPr>
    </w:p>
    <w:p w14:paraId="65ECC6D3" w14:textId="083FB0EC" w:rsidR="006F4D9D" w:rsidRDefault="00F50DC1" w:rsidP="002D3132">
      <w:pPr>
        <w:spacing w:after="0" w:line="240" w:lineRule="auto"/>
        <w:ind w:firstLine="720"/>
        <w:rPr>
          <w:rFonts w:asciiTheme="minorHAnsi" w:hAnsiTheme="minorHAnsi"/>
          <w:sz w:val="20"/>
          <w:szCs w:val="20"/>
        </w:rPr>
      </w:pPr>
      <w:r>
        <w:rPr>
          <w:rFonts w:asciiTheme="minorHAnsi" w:hAnsiTheme="minorHAnsi"/>
          <w:noProof/>
          <w:sz w:val="20"/>
          <w:szCs w:val="20"/>
          <w:lang w:eastAsia="en-GB"/>
        </w:rPr>
        <w:lastRenderedPageBreak/>
        <mc:AlternateContent>
          <mc:Choice Requires="wps">
            <w:drawing>
              <wp:anchor distT="0" distB="0" distL="114300" distR="114300" simplePos="0" relativeHeight="251664384" behindDoc="0" locked="0" layoutInCell="1" allowOverlap="1" wp14:anchorId="57DD0CC8" wp14:editId="1A482B8F">
                <wp:simplePos x="0" y="0"/>
                <wp:positionH relativeFrom="column">
                  <wp:posOffset>3365770</wp:posOffset>
                </wp:positionH>
                <wp:positionV relativeFrom="paragraph">
                  <wp:posOffset>1162</wp:posOffset>
                </wp:positionV>
                <wp:extent cx="2286000" cy="3657708"/>
                <wp:effectExtent l="0" t="0" r="25400" b="25400"/>
                <wp:wrapSquare wrapText="bothSides"/>
                <wp:docPr id="5" name="Text Box 5"/>
                <wp:cNvGraphicFramePr/>
                <a:graphic xmlns:a="http://schemas.openxmlformats.org/drawingml/2006/main">
                  <a:graphicData uri="http://schemas.microsoft.com/office/word/2010/wordprocessingShape">
                    <wps:wsp>
                      <wps:cNvSpPr txBox="1"/>
                      <wps:spPr>
                        <a:xfrm>
                          <a:off x="0" y="0"/>
                          <a:ext cx="2286000" cy="3657708"/>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C9CC7A4" w14:textId="734CBF04" w:rsidR="00F50DC1" w:rsidRPr="00416E03" w:rsidRDefault="00416E03" w:rsidP="00416E03">
                            <w:pPr>
                              <w:pStyle w:val="Heading2"/>
                              <w:jc w:val="center"/>
                              <w:rPr>
                                <w:b/>
                                <w:color w:val="000000" w:themeColor="text1"/>
                                <w:sz w:val="28"/>
                              </w:rPr>
                            </w:pPr>
                            <w:r w:rsidRPr="00416E03">
                              <w:rPr>
                                <w:b/>
                                <w:color w:val="000000" w:themeColor="text1"/>
                                <w:sz w:val="28"/>
                              </w:rPr>
                              <w:t>Publication</w:t>
                            </w:r>
                            <w:r w:rsidR="00720697">
                              <w:rPr>
                                <w:b/>
                                <w:color w:val="000000" w:themeColor="text1"/>
                                <w:sz w:val="28"/>
                              </w:rPr>
                              <w:t xml:space="preserve"> for podiatrists</w:t>
                            </w:r>
                          </w:p>
                          <w:p w14:paraId="767360B1" w14:textId="77777777" w:rsidR="00F50DC1" w:rsidRPr="00416E03" w:rsidRDefault="00F50DC1" w:rsidP="00F50DC1">
                            <w:pPr>
                              <w:spacing w:after="0" w:line="240" w:lineRule="auto"/>
                              <w:rPr>
                                <w:rFonts w:asciiTheme="minorHAnsi" w:hAnsiTheme="minorHAnsi"/>
                                <w:sz w:val="20"/>
                                <w:szCs w:val="20"/>
                              </w:rPr>
                            </w:pPr>
                          </w:p>
                          <w:p w14:paraId="5D891844" w14:textId="77777777" w:rsidR="00416E03" w:rsidRPr="00416E03" w:rsidRDefault="00F50DC1" w:rsidP="00F50DC1">
                            <w:pPr>
                              <w:spacing w:after="0" w:line="240" w:lineRule="auto"/>
                              <w:rPr>
                                <w:rFonts w:asciiTheme="minorHAnsi" w:hAnsiTheme="minorHAnsi"/>
                                <w:sz w:val="20"/>
                                <w:szCs w:val="20"/>
                              </w:rPr>
                            </w:pPr>
                            <w:r w:rsidRPr="00416E03">
                              <w:rPr>
                                <w:rFonts w:asciiTheme="minorHAnsi" w:hAnsiTheme="minorHAnsi"/>
                                <w:sz w:val="20"/>
                                <w:szCs w:val="20"/>
                              </w:rPr>
                              <w:t xml:space="preserve">Podiatrists wishing to write their own articles for publication can submit a Word document to </w:t>
                            </w:r>
                            <w:hyperlink r:id="rId15" w:history="1">
                              <w:r w:rsidRPr="00416E03">
                                <w:rPr>
                                  <w:rStyle w:val="Hyperlink"/>
                                  <w:rFonts w:asciiTheme="minorHAnsi" w:hAnsiTheme="minorHAnsi"/>
                                  <w:sz w:val="20"/>
                                  <w:szCs w:val="20"/>
                                </w:rPr>
                                <w:t>busypencilcase_rcb@yahoo.com</w:t>
                              </w:r>
                            </w:hyperlink>
                            <w:r w:rsidRPr="00416E03">
                              <w:rPr>
                                <w:rFonts w:asciiTheme="minorHAnsi" w:hAnsiTheme="minorHAnsi"/>
                                <w:sz w:val="20"/>
                                <w:szCs w:val="20"/>
                              </w:rPr>
                              <w:t xml:space="preserve">. </w:t>
                            </w:r>
                          </w:p>
                          <w:p w14:paraId="7179F093" w14:textId="77777777" w:rsidR="00416E03" w:rsidRPr="00416E03" w:rsidRDefault="00416E03" w:rsidP="00F50DC1">
                            <w:pPr>
                              <w:spacing w:after="0" w:line="240" w:lineRule="auto"/>
                              <w:rPr>
                                <w:rFonts w:asciiTheme="minorHAnsi" w:hAnsiTheme="minorHAnsi"/>
                                <w:sz w:val="20"/>
                                <w:szCs w:val="20"/>
                              </w:rPr>
                            </w:pPr>
                          </w:p>
                          <w:p w14:paraId="6FBFDCDD" w14:textId="2C6A6004" w:rsidR="00F50DC1" w:rsidRPr="00416E03" w:rsidRDefault="00416E03" w:rsidP="00F50DC1">
                            <w:pPr>
                              <w:spacing w:after="0" w:line="240" w:lineRule="auto"/>
                              <w:rPr>
                                <w:rFonts w:asciiTheme="minorHAnsi" w:hAnsiTheme="minorHAnsi"/>
                                <w:sz w:val="20"/>
                                <w:szCs w:val="20"/>
                              </w:rPr>
                            </w:pPr>
                            <w:r w:rsidRPr="00416E03">
                              <w:rPr>
                                <w:rFonts w:asciiTheme="minorHAnsi" w:hAnsiTheme="minorHAnsi"/>
                                <w:sz w:val="20"/>
                                <w:szCs w:val="20"/>
                              </w:rPr>
                              <w:t>A</w:t>
                            </w:r>
                            <w:r w:rsidR="00F50DC1" w:rsidRPr="00416E03">
                              <w:rPr>
                                <w:rFonts w:asciiTheme="minorHAnsi" w:hAnsiTheme="minorHAnsi"/>
                                <w:sz w:val="20"/>
                                <w:szCs w:val="20"/>
                              </w:rPr>
                              <w:t>rticles are produced as e-documents only</w:t>
                            </w:r>
                            <w:r w:rsidRPr="00416E03">
                              <w:rPr>
                                <w:rFonts w:asciiTheme="minorHAnsi" w:hAnsiTheme="minorHAnsi"/>
                                <w:sz w:val="20"/>
                                <w:szCs w:val="20"/>
                              </w:rPr>
                              <w:t xml:space="preserve"> for Reflective Podiatric </w:t>
                            </w:r>
                            <w:r w:rsidR="005F7224">
                              <w:rPr>
                                <w:rFonts w:asciiTheme="minorHAnsi" w:hAnsiTheme="minorHAnsi"/>
                                <w:sz w:val="20"/>
                                <w:szCs w:val="20"/>
                              </w:rPr>
                              <w:t>Practice</w:t>
                            </w:r>
                            <w:r w:rsidR="00F50DC1" w:rsidRPr="00416E03">
                              <w:rPr>
                                <w:rFonts w:asciiTheme="minorHAnsi" w:hAnsiTheme="minorHAnsi"/>
                                <w:sz w:val="20"/>
                                <w:szCs w:val="20"/>
                              </w:rPr>
                              <w:t xml:space="preserve">. </w:t>
                            </w:r>
                            <w:r w:rsidRPr="00416E03">
                              <w:rPr>
                                <w:rFonts w:asciiTheme="minorHAnsi" w:hAnsiTheme="minorHAnsi"/>
                                <w:sz w:val="20"/>
                                <w:szCs w:val="20"/>
                              </w:rPr>
                              <w:t xml:space="preserve">It is always recommended that you consider </w:t>
                            </w:r>
                            <w:r w:rsidR="002D3132">
                              <w:rPr>
                                <w:rFonts w:asciiTheme="minorHAnsi" w:hAnsiTheme="minorHAnsi"/>
                                <w:sz w:val="20"/>
                                <w:szCs w:val="20"/>
                              </w:rPr>
                              <w:t xml:space="preserve">the value of </w:t>
                            </w:r>
                            <w:r w:rsidRPr="00416E03">
                              <w:rPr>
                                <w:rFonts w:asciiTheme="minorHAnsi" w:hAnsiTheme="minorHAnsi"/>
                                <w:sz w:val="20"/>
                                <w:szCs w:val="20"/>
                              </w:rPr>
                              <w:t xml:space="preserve">your submission to a peer reviewed journal first. </w:t>
                            </w:r>
                          </w:p>
                          <w:p w14:paraId="7D59BD47" w14:textId="77777777" w:rsidR="00416E03" w:rsidRPr="00416E03" w:rsidRDefault="00416E03" w:rsidP="00F50DC1">
                            <w:pPr>
                              <w:spacing w:after="0" w:line="240" w:lineRule="auto"/>
                              <w:rPr>
                                <w:rFonts w:asciiTheme="minorHAnsi" w:hAnsiTheme="minorHAnsi"/>
                                <w:sz w:val="20"/>
                                <w:szCs w:val="20"/>
                              </w:rPr>
                            </w:pPr>
                          </w:p>
                          <w:p w14:paraId="4D4F7478" w14:textId="313FDA38" w:rsidR="00F50DC1" w:rsidRPr="00416E03" w:rsidRDefault="00416E03" w:rsidP="00416E03">
                            <w:pPr>
                              <w:spacing w:after="0" w:line="240" w:lineRule="auto"/>
                              <w:rPr>
                                <w:rFonts w:asciiTheme="minorHAnsi" w:hAnsiTheme="minorHAnsi"/>
                                <w:sz w:val="20"/>
                                <w:szCs w:val="20"/>
                              </w:rPr>
                            </w:pPr>
                            <w:r w:rsidRPr="00416E03">
                              <w:rPr>
                                <w:rFonts w:asciiTheme="minorHAnsi" w:hAnsiTheme="minorHAnsi"/>
                                <w:sz w:val="20"/>
                                <w:szCs w:val="20"/>
                              </w:rPr>
                              <w:t>The objective of R.P.P. is to allow clinicians to generate short articles, papers that can help colleagues</w:t>
                            </w:r>
                            <w:r w:rsidR="002D3132">
                              <w:rPr>
                                <w:rFonts w:asciiTheme="minorHAnsi" w:hAnsiTheme="minorHAnsi"/>
                                <w:sz w:val="20"/>
                                <w:szCs w:val="20"/>
                              </w:rPr>
                              <w:t>, or provide an in-house publication for your department to circulate.</w:t>
                            </w:r>
                            <w:r w:rsidRPr="00416E03">
                              <w:rPr>
                                <w:rFonts w:asciiTheme="minorHAnsi" w:hAnsiTheme="minorHAnsi"/>
                                <w:sz w:val="20"/>
                                <w:szCs w:val="20"/>
                              </w:rPr>
                              <w:t xml:space="preserve"> These can include case histories, tips and pearls, historical items, or traditional papers. Editorial and house style will still be advised.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D0CC8" id="_x0000_t202" coordsize="21600,21600" o:spt="202" path="m0,0l0,21600,21600,21600,21600,0xe">
                <v:stroke joinstyle="miter"/>
                <v:path gradientshapeok="t" o:connecttype="rect"/>
              </v:shapetype>
              <v:shape id="Text_x0020_Box_x0020_5" o:spid="_x0000_s1027" type="#_x0000_t202" style="position:absolute;left:0;text-align:left;margin-left:265pt;margin-top:.1pt;width:180pt;height:4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" filled="f" strokecolor="black [3213]">
                <v:textbox>
                  <w:txbxContent>
                    <w:p w14:paraId="5C9CC7A4" w14:textId="734CBF04" w:rsidR="00F50DC1" w:rsidRPr="00416E03" w:rsidRDefault="00416E03" w:rsidP="00416E03">
                      <w:pPr>
                        <w:pStyle w:val="Heading2"/>
                        <w:jc w:val="center"/>
                        <w:rPr>
                          <w:b/>
                          <w:color w:val="000000" w:themeColor="text1"/>
                          <w:sz w:val="28"/>
                        </w:rPr>
                      </w:pPr>
                      <w:r w:rsidRPr="00416E03">
                        <w:rPr>
                          <w:b/>
                          <w:color w:val="000000" w:themeColor="text1"/>
                          <w:sz w:val="28"/>
                        </w:rPr>
                        <w:t>Publication</w:t>
                      </w:r>
                      <w:r w:rsidR="00720697">
                        <w:rPr>
                          <w:b/>
                          <w:color w:val="000000" w:themeColor="text1"/>
                          <w:sz w:val="28"/>
                        </w:rPr>
                        <w:t xml:space="preserve"> for podiatrists</w:t>
                      </w:r>
                    </w:p>
                    <w:p w14:paraId="767360B1" w14:textId="77777777" w:rsidR="00F50DC1" w:rsidRPr="00416E03" w:rsidRDefault="00F50DC1" w:rsidP="00F50DC1">
                      <w:pPr>
                        <w:spacing w:after="0" w:line="240" w:lineRule="auto"/>
                        <w:rPr>
                          <w:rFonts w:asciiTheme="minorHAnsi" w:hAnsiTheme="minorHAnsi"/>
                          <w:sz w:val="20"/>
                          <w:szCs w:val="20"/>
                        </w:rPr>
                      </w:pPr>
                    </w:p>
                    <w:p w14:paraId="5D891844" w14:textId="77777777" w:rsidR="00416E03" w:rsidRPr="00416E03" w:rsidRDefault="00F50DC1" w:rsidP="00F50DC1">
                      <w:pPr>
                        <w:spacing w:after="0" w:line="240" w:lineRule="auto"/>
                        <w:rPr>
                          <w:rFonts w:asciiTheme="minorHAnsi" w:hAnsiTheme="minorHAnsi"/>
                          <w:sz w:val="20"/>
                          <w:szCs w:val="20"/>
                        </w:rPr>
                      </w:pPr>
                      <w:r w:rsidRPr="00416E03">
                        <w:rPr>
                          <w:rFonts w:asciiTheme="minorHAnsi" w:hAnsiTheme="minorHAnsi"/>
                          <w:sz w:val="20"/>
                          <w:szCs w:val="20"/>
                        </w:rPr>
                        <w:t xml:space="preserve">Podiatrists wishing to write their own articles for publication can submit a Word document to </w:t>
                      </w:r>
                      <w:hyperlink r:id="rId16" w:history="1">
                        <w:r w:rsidRPr="00416E03">
                          <w:rPr>
                            <w:rStyle w:val="Hyperlink"/>
                            <w:rFonts w:asciiTheme="minorHAnsi" w:hAnsiTheme="minorHAnsi"/>
                            <w:sz w:val="20"/>
                            <w:szCs w:val="20"/>
                          </w:rPr>
                          <w:t>busypencilcase_rcb@yahoo.com</w:t>
                        </w:r>
                      </w:hyperlink>
                      <w:r w:rsidRPr="00416E03">
                        <w:rPr>
                          <w:rFonts w:asciiTheme="minorHAnsi" w:hAnsiTheme="minorHAnsi"/>
                          <w:sz w:val="20"/>
                          <w:szCs w:val="20"/>
                        </w:rPr>
                        <w:t xml:space="preserve">. </w:t>
                      </w:r>
                    </w:p>
                    <w:p w14:paraId="7179F093" w14:textId="77777777" w:rsidR="00416E03" w:rsidRPr="00416E03" w:rsidRDefault="00416E03" w:rsidP="00F50DC1">
                      <w:pPr>
                        <w:spacing w:after="0" w:line="240" w:lineRule="auto"/>
                        <w:rPr>
                          <w:rFonts w:asciiTheme="minorHAnsi" w:hAnsiTheme="minorHAnsi"/>
                          <w:sz w:val="20"/>
                          <w:szCs w:val="20"/>
                        </w:rPr>
                      </w:pPr>
                    </w:p>
                    <w:p w14:paraId="6FBFDCDD" w14:textId="2C6A6004" w:rsidR="00F50DC1" w:rsidRPr="00416E03" w:rsidRDefault="00416E03" w:rsidP="00F50DC1">
                      <w:pPr>
                        <w:spacing w:after="0" w:line="240" w:lineRule="auto"/>
                        <w:rPr>
                          <w:rFonts w:asciiTheme="minorHAnsi" w:hAnsiTheme="minorHAnsi"/>
                          <w:sz w:val="20"/>
                          <w:szCs w:val="20"/>
                        </w:rPr>
                      </w:pPr>
                      <w:r w:rsidRPr="00416E03">
                        <w:rPr>
                          <w:rFonts w:asciiTheme="minorHAnsi" w:hAnsiTheme="minorHAnsi"/>
                          <w:sz w:val="20"/>
                          <w:szCs w:val="20"/>
                        </w:rPr>
                        <w:t>A</w:t>
                      </w:r>
                      <w:r w:rsidR="00F50DC1" w:rsidRPr="00416E03">
                        <w:rPr>
                          <w:rFonts w:asciiTheme="minorHAnsi" w:hAnsiTheme="minorHAnsi"/>
                          <w:sz w:val="20"/>
                          <w:szCs w:val="20"/>
                        </w:rPr>
                        <w:t>rticles are produced as e-documents only</w:t>
                      </w:r>
                      <w:r w:rsidRPr="00416E03">
                        <w:rPr>
                          <w:rFonts w:asciiTheme="minorHAnsi" w:hAnsiTheme="minorHAnsi"/>
                          <w:sz w:val="20"/>
                          <w:szCs w:val="20"/>
                        </w:rPr>
                        <w:t xml:space="preserve"> for Reflective Podiatric </w:t>
                      </w:r>
                      <w:r w:rsidR="005F7224">
                        <w:rPr>
                          <w:rFonts w:asciiTheme="minorHAnsi" w:hAnsiTheme="minorHAnsi"/>
                          <w:sz w:val="20"/>
                          <w:szCs w:val="20"/>
                        </w:rPr>
                        <w:t>Practice</w:t>
                      </w:r>
                      <w:r w:rsidR="00F50DC1" w:rsidRPr="00416E03">
                        <w:rPr>
                          <w:rFonts w:asciiTheme="minorHAnsi" w:hAnsiTheme="minorHAnsi"/>
                          <w:sz w:val="20"/>
                          <w:szCs w:val="20"/>
                        </w:rPr>
                        <w:t xml:space="preserve">. </w:t>
                      </w:r>
                      <w:r w:rsidRPr="00416E03">
                        <w:rPr>
                          <w:rFonts w:asciiTheme="minorHAnsi" w:hAnsiTheme="minorHAnsi"/>
                          <w:sz w:val="20"/>
                          <w:szCs w:val="20"/>
                        </w:rPr>
                        <w:t xml:space="preserve">It is always recommended that you consider </w:t>
                      </w:r>
                      <w:r w:rsidR="002D3132">
                        <w:rPr>
                          <w:rFonts w:asciiTheme="minorHAnsi" w:hAnsiTheme="minorHAnsi"/>
                          <w:sz w:val="20"/>
                          <w:szCs w:val="20"/>
                        </w:rPr>
                        <w:t xml:space="preserve">the value of </w:t>
                      </w:r>
                      <w:r w:rsidRPr="00416E03">
                        <w:rPr>
                          <w:rFonts w:asciiTheme="minorHAnsi" w:hAnsiTheme="minorHAnsi"/>
                          <w:sz w:val="20"/>
                          <w:szCs w:val="20"/>
                        </w:rPr>
                        <w:t xml:space="preserve">your submission to a peer reviewed journal first. </w:t>
                      </w:r>
                    </w:p>
                    <w:p w14:paraId="7D59BD47" w14:textId="77777777" w:rsidR="00416E03" w:rsidRPr="00416E03" w:rsidRDefault="00416E03" w:rsidP="00F50DC1">
                      <w:pPr>
                        <w:spacing w:after="0" w:line="240" w:lineRule="auto"/>
                        <w:rPr>
                          <w:rFonts w:asciiTheme="minorHAnsi" w:hAnsiTheme="minorHAnsi"/>
                          <w:sz w:val="20"/>
                          <w:szCs w:val="20"/>
                        </w:rPr>
                      </w:pPr>
                    </w:p>
                    <w:p w14:paraId="4D4F7478" w14:textId="313FDA38" w:rsidR="00F50DC1" w:rsidRPr="00416E03" w:rsidRDefault="00416E03" w:rsidP="00416E03">
                      <w:pPr>
                        <w:spacing w:after="0" w:line="240" w:lineRule="auto"/>
                        <w:rPr>
                          <w:rFonts w:asciiTheme="minorHAnsi" w:hAnsiTheme="minorHAnsi"/>
                          <w:sz w:val="20"/>
                          <w:szCs w:val="20"/>
                        </w:rPr>
                      </w:pPr>
                      <w:r w:rsidRPr="00416E03">
                        <w:rPr>
                          <w:rFonts w:asciiTheme="minorHAnsi" w:hAnsiTheme="minorHAnsi"/>
                          <w:sz w:val="20"/>
                          <w:szCs w:val="20"/>
                        </w:rPr>
                        <w:t>The objective of R.P.P. is to allow clinicians to generate short articles, papers that can help colleagues</w:t>
                      </w:r>
                      <w:r w:rsidR="002D3132">
                        <w:rPr>
                          <w:rFonts w:asciiTheme="minorHAnsi" w:hAnsiTheme="minorHAnsi"/>
                          <w:sz w:val="20"/>
                          <w:szCs w:val="20"/>
                        </w:rPr>
                        <w:t>, or provide an in-house publication for your department to circulate.</w:t>
                      </w:r>
                      <w:r w:rsidRPr="00416E03">
                        <w:rPr>
                          <w:rFonts w:asciiTheme="minorHAnsi" w:hAnsiTheme="minorHAnsi"/>
                          <w:sz w:val="20"/>
                          <w:szCs w:val="20"/>
                        </w:rPr>
                        <w:t xml:space="preserve"> These can include case histories, tips and pearls, historical items, or traditional papers. Editorial and house style will still be advised.</w:t>
                      </w:r>
                    </w:p>
                  </w:txbxContent>
                </v:textbox>
                <w10:wrap type="square"/>
              </v:shape>
            </w:pict>
          </mc:Fallback>
        </mc:AlternateContent>
      </w:r>
      <w:r w:rsidR="00ED76DC" w:rsidRPr="00C55D18">
        <w:rPr>
          <w:rFonts w:asciiTheme="minorHAnsi" w:hAnsiTheme="minorHAnsi"/>
          <w:sz w:val="20"/>
          <w:szCs w:val="20"/>
        </w:rPr>
        <w:t>Where is the pressure for such a course</w:t>
      </w:r>
      <w:r w:rsidR="006C1B39">
        <w:rPr>
          <w:rFonts w:asciiTheme="minorHAnsi" w:hAnsiTheme="minorHAnsi"/>
          <w:sz w:val="20"/>
          <w:szCs w:val="20"/>
        </w:rPr>
        <w:t>,</w:t>
      </w:r>
      <w:r w:rsidR="00ED76DC" w:rsidRPr="00C55D18">
        <w:rPr>
          <w:rFonts w:asciiTheme="minorHAnsi" w:hAnsiTheme="minorHAnsi"/>
          <w:sz w:val="20"/>
          <w:szCs w:val="20"/>
        </w:rPr>
        <w:t xml:space="preserve"> not from </w:t>
      </w:r>
      <w:r w:rsidR="002D3132">
        <w:rPr>
          <w:rFonts w:asciiTheme="minorHAnsi" w:hAnsiTheme="minorHAnsi"/>
          <w:sz w:val="20"/>
          <w:szCs w:val="20"/>
        </w:rPr>
        <w:t>the HCPC</w:t>
      </w:r>
      <w:r w:rsidR="00ED76DC" w:rsidRPr="00C55D18">
        <w:rPr>
          <w:rFonts w:asciiTheme="minorHAnsi" w:hAnsiTheme="minorHAnsi"/>
          <w:sz w:val="20"/>
          <w:szCs w:val="20"/>
        </w:rPr>
        <w:t xml:space="preserve">? </w:t>
      </w:r>
      <w:r w:rsidR="006C1B39">
        <w:rPr>
          <w:rFonts w:asciiTheme="minorHAnsi" w:hAnsiTheme="minorHAnsi"/>
          <w:sz w:val="20"/>
          <w:szCs w:val="20"/>
        </w:rPr>
        <w:t xml:space="preserve">It must come from the profession. </w:t>
      </w:r>
      <w:r w:rsidR="00ED76DC" w:rsidRPr="00C55D18">
        <w:rPr>
          <w:rFonts w:asciiTheme="minorHAnsi" w:hAnsiTheme="minorHAnsi"/>
          <w:sz w:val="20"/>
          <w:szCs w:val="20"/>
        </w:rPr>
        <w:t>How about improving the position of our N</w:t>
      </w:r>
      <w:r w:rsidR="006F4D9D">
        <w:rPr>
          <w:rFonts w:asciiTheme="minorHAnsi" w:hAnsiTheme="minorHAnsi"/>
          <w:sz w:val="20"/>
          <w:szCs w:val="20"/>
        </w:rPr>
        <w:t>HS c</w:t>
      </w:r>
      <w:r w:rsidR="00ED76DC" w:rsidRPr="00C55D18">
        <w:rPr>
          <w:rFonts w:asciiTheme="minorHAnsi" w:hAnsiTheme="minorHAnsi"/>
          <w:sz w:val="20"/>
          <w:szCs w:val="20"/>
        </w:rPr>
        <w:t xml:space="preserve">onsultants and registrars? When we negotiated Agenda for Change we forced the creation of Band 9 but mainly for financial control as the extra score. We were not successful in getting proper recognition for teaching which in medicine </w:t>
      </w:r>
      <w:r w:rsidR="00C43852" w:rsidRPr="00C55D18">
        <w:rPr>
          <w:rFonts w:asciiTheme="minorHAnsi" w:hAnsiTheme="minorHAnsi"/>
          <w:sz w:val="20"/>
          <w:szCs w:val="20"/>
        </w:rPr>
        <w:t xml:space="preserve">is considered </w:t>
      </w:r>
      <w:r w:rsidR="00CF2F1E" w:rsidRPr="00C55D18">
        <w:rPr>
          <w:rFonts w:asciiTheme="minorHAnsi" w:hAnsiTheme="minorHAnsi"/>
          <w:sz w:val="20"/>
          <w:szCs w:val="20"/>
        </w:rPr>
        <w:t xml:space="preserve">an </w:t>
      </w:r>
      <w:r w:rsidR="00C43852" w:rsidRPr="00C55D18">
        <w:rPr>
          <w:rFonts w:asciiTheme="minorHAnsi" w:hAnsiTheme="minorHAnsi"/>
          <w:sz w:val="20"/>
          <w:szCs w:val="20"/>
        </w:rPr>
        <w:t>additional responsibility. So we could get someone on</w:t>
      </w:r>
      <w:r w:rsidR="0047198D" w:rsidRPr="00C55D18">
        <w:rPr>
          <w:rFonts w:asciiTheme="minorHAnsi" w:hAnsiTheme="minorHAnsi"/>
          <w:sz w:val="20"/>
          <w:szCs w:val="20"/>
        </w:rPr>
        <w:t xml:space="preserve"> </w:t>
      </w:r>
      <w:r w:rsidR="00C43852" w:rsidRPr="00C55D18">
        <w:rPr>
          <w:rFonts w:asciiTheme="minorHAnsi" w:hAnsiTheme="minorHAnsi"/>
          <w:sz w:val="20"/>
          <w:szCs w:val="20"/>
        </w:rPr>
        <w:t xml:space="preserve">to Industrial relations committee and get </w:t>
      </w:r>
      <w:r w:rsidR="00512C60" w:rsidRPr="00C55D18">
        <w:rPr>
          <w:rFonts w:asciiTheme="minorHAnsi" w:hAnsiTheme="minorHAnsi"/>
          <w:sz w:val="20"/>
          <w:szCs w:val="20"/>
        </w:rPr>
        <w:t>those on Band 8D properly remunerated.</w:t>
      </w:r>
      <w:r w:rsidR="00C43852" w:rsidRPr="00C55D18">
        <w:rPr>
          <w:rFonts w:asciiTheme="minorHAnsi" w:hAnsiTheme="minorHAnsi"/>
          <w:sz w:val="20"/>
          <w:szCs w:val="20"/>
        </w:rPr>
        <w:t xml:space="preserve"> But the list is endless, there is always more to do.</w:t>
      </w:r>
    </w:p>
    <w:p w14:paraId="2A6B195E" w14:textId="77777777" w:rsidR="000B2B14" w:rsidRPr="000B2B14" w:rsidRDefault="000B2B14" w:rsidP="000B2B14">
      <w:pPr>
        <w:spacing w:after="0" w:line="240" w:lineRule="auto"/>
        <w:ind w:firstLine="720"/>
        <w:rPr>
          <w:rFonts w:asciiTheme="minorHAnsi" w:hAnsiTheme="minorHAnsi"/>
          <w:sz w:val="20"/>
          <w:szCs w:val="20"/>
        </w:rPr>
      </w:pPr>
    </w:p>
    <w:p w14:paraId="413FE998" w14:textId="6D4D3371" w:rsidR="00ED76DC" w:rsidRDefault="00C43852" w:rsidP="00421D19">
      <w:pPr>
        <w:spacing w:after="0" w:line="240" w:lineRule="auto"/>
        <w:ind w:firstLine="720"/>
        <w:rPr>
          <w:rFonts w:asciiTheme="minorHAnsi" w:hAnsiTheme="minorHAnsi"/>
          <w:sz w:val="20"/>
          <w:szCs w:val="20"/>
        </w:rPr>
      </w:pPr>
      <w:r w:rsidRPr="00C55D18">
        <w:rPr>
          <w:rFonts w:asciiTheme="minorHAnsi" w:hAnsiTheme="minorHAnsi"/>
          <w:sz w:val="20"/>
          <w:szCs w:val="20"/>
        </w:rPr>
        <w:t>Plan, check, understand and even if the occupant of number 10 says s</w:t>
      </w:r>
      <w:r w:rsidR="00512C60" w:rsidRPr="00C55D18">
        <w:rPr>
          <w:rFonts w:asciiTheme="minorHAnsi" w:hAnsiTheme="minorHAnsi"/>
          <w:sz w:val="20"/>
          <w:szCs w:val="20"/>
        </w:rPr>
        <w:t>uch</w:t>
      </w:r>
      <w:r w:rsidRPr="00C55D18">
        <w:rPr>
          <w:rFonts w:asciiTheme="minorHAnsi" w:hAnsiTheme="minorHAnsi"/>
          <w:sz w:val="20"/>
          <w:szCs w:val="20"/>
        </w:rPr>
        <w:t xml:space="preserve"> and s</w:t>
      </w:r>
      <w:r w:rsidR="00512C60" w:rsidRPr="00C55D18">
        <w:rPr>
          <w:rFonts w:asciiTheme="minorHAnsi" w:hAnsiTheme="minorHAnsi"/>
          <w:sz w:val="20"/>
          <w:szCs w:val="20"/>
        </w:rPr>
        <w:t>uch</w:t>
      </w:r>
      <w:r w:rsidR="006F4D9D">
        <w:rPr>
          <w:rFonts w:asciiTheme="minorHAnsi" w:hAnsiTheme="minorHAnsi"/>
          <w:sz w:val="20"/>
          <w:szCs w:val="20"/>
        </w:rPr>
        <w:t>,</w:t>
      </w:r>
      <w:r w:rsidRPr="00C55D18">
        <w:rPr>
          <w:rFonts w:asciiTheme="minorHAnsi" w:hAnsiTheme="minorHAnsi"/>
          <w:sz w:val="20"/>
          <w:szCs w:val="20"/>
        </w:rPr>
        <w:t xml:space="preserve"> don’t assume they are right without checking again</w:t>
      </w:r>
      <w:r w:rsidR="00270554" w:rsidRPr="00C55D18">
        <w:rPr>
          <w:rFonts w:asciiTheme="minorHAnsi" w:hAnsiTheme="minorHAnsi"/>
          <w:sz w:val="20"/>
          <w:szCs w:val="20"/>
        </w:rPr>
        <w:t xml:space="preserve"> and carefully considering your response.</w:t>
      </w:r>
    </w:p>
    <w:p w14:paraId="5813495B" w14:textId="77777777" w:rsidR="000B2B14" w:rsidRDefault="000B2B14" w:rsidP="00421D19">
      <w:pPr>
        <w:spacing w:after="0" w:line="240" w:lineRule="auto"/>
        <w:ind w:firstLine="720"/>
        <w:rPr>
          <w:rFonts w:asciiTheme="minorHAnsi" w:hAnsiTheme="minorHAnsi"/>
          <w:sz w:val="20"/>
          <w:szCs w:val="20"/>
        </w:rPr>
      </w:pPr>
    </w:p>
    <w:p w14:paraId="49526B16" w14:textId="77777777" w:rsidR="000B2B14" w:rsidRDefault="000B2B14" w:rsidP="00B93F73">
      <w:pPr>
        <w:spacing w:after="0" w:line="240" w:lineRule="auto"/>
        <w:rPr>
          <w:rFonts w:asciiTheme="minorHAnsi" w:hAnsiTheme="minorHAnsi"/>
          <w:sz w:val="20"/>
          <w:szCs w:val="20"/>
        </w:rPr>
      </w:pPr>
    </w:p>
    <w:p w14:paraId="79E2FA30" w14:textId="77777777" w:rsidR="000B2B14" w:rsidRDefault="000B2B14" w:rsidP="00421D19">
      <w:pPr>
        <w:spacing w:after="0" w:line="240" w:lineRule="auto"/>
        <w:ind w:firstLine="720"/>
        <w:rPr>
          <w:rFonts w:asciiTheme="minorHAnsi" w:hAnsiTheme="minorHAnsi"/>
          <w:sz w:val="20"/>
          <w:szCs w:val="20"/>
        </w:rPr>
      </w:pPr>
    </w:p>
    <w:p w14:paraId="630A3695" w14:textId="77777777" w:rsidR="002D3132" w:rsidRPr="00B93F73" w:rsidRDefault="002D3132" w:rsidP="002D3132">
      <w:pPr>
        <w:pStyle w:val="Heading2"/>
        <w:rPr>
          <w:b/>
          <w:color w:val="000000" w:themeColor="text1"/>
        </w:rPr>
      </w:pPr>
      <w:r w:rsidRPr="00416E03">
        <w:rPr>
          <w:b/>
          <w:color w:val="000000" w:themeColor="text1"/>
        </w:rPr>
        <w:t>References and Glossary</w:t>
      </w:r>
    </w:p>
    <w:p w14:paraId="4BE75588" w14:textId="77777777" w:rsidR="000B2B14" w:rsidRDefault="000B2B14" w:rsidP="00B93F73">
      <w:pPr>
        <w:spacing w:after="0" w:line="240" w:lineRule="auto"/>
        <w:rPr>
          <w:rFonts w:asciiTheme="minorHAnsi" w:hAnsiTheme="minorHAnsi"/>
          <w:sz w:val="20"/>
          <w:szCs w:val="20"/>
        </w:rPr>
      </w:pPr>
    </w:p>
    <w:p w14:paraId="04C92DC8" w14:textId="77777777" w:rsidR="000B2B14" w:rsidRDefault="000B2B14" w:rsidP="00421D19">
      <w:pPr>
        <w:spacing w:after="0" w:line="240" w:lineRule="auto"/>
        <w:ind w:firstLine="720"/>
        <w:rPr>
          <w:rFonts w:asciiTheme="minorHAnsi" w:hAnsiTheme="minorHAnsi"/>
          <w:sz w:val="20"/>
          <w:szCs w:val="20"/>
        </w:rPr>
      </w:pPr>
    </w:p>
    <w:sectPr w:rsidR="000B2B14" w:rsidSect="00E0643A">
      <w:type w:val="continuous"/>
      <w:pgSz w:w="11906" w:h="16838"/>
      <w:pgMar w:top="1440" w:right="1440" w:bottom="1440" w:left="1440" w:header="708" w:footer="708" w:gutter="0"/>
      <w:cols w:num="2"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A9004" w14:textId="77777777" w:rsidR="001C1C3F" w:rsidRDefault="001C1C3F" w:rsidP="00E0643A">
      <w:pPr>
        <w:spacing w:after="0" w:line="240" w:lineRule="auto"/>
      </w:pPr>
      <w:r>
        <w:separator/>
      </w:r>
    </w:p>
  </w:endnote>
  <w:endnote w:type="continuationSeparator" w:id="0">
    <w:p w14:paraId="749A6EEA" w14:textId="77777777" w:rsidR="001C1C3F" w:rsidRDefault="001C1C3F" w:rsidP="00E0643A">
      <w:pPr>
        <w:spacing w:after="0" w:line="240" w:lineRule="auto"/>
      </w:pPr>
      <w:r>
        <w:continuationSeparator/>
      </w:r>
    </w:p>
  </w:endnote>
  <w:endnote w:id="1">
    <w:p w14:paraId="033B848E" w14:textId="07717E00" w:rsidR="002C24F1" w:rsidRDefault="002C24F1">
      <w:pPr>
        <w:pStyle w:val="EndnoteText"/>
      </w:pPr>
      <w:r>
        <w:rPr>
          <w:rStyle w:val="EndnoteReference"/>
        </w:rPr>
        <w:endnoteRef/>
      </w:r>
      <w:r>
        <w:t xml:space="preserve"> </w:t>
      </w:r>
      <w:hyperlink r:id="rId1" w:history="1">
        <w:r w:rsidRPr="00BC6CAC">
          <w:rPr>
            <w:rStyle w:val="Hyperlink"/>
            <w:rFonts w:asciiTheme="minorHAnsi" w:hAnsiTheme="minorHAnsi"/>
            <w:sz w:val="18"/>
            <w:szCs w:val="18"/>
          </w:rPr>
          <w:t>Council for the Professions Supplementary to Medicine</w:t>
        </w:r>
      </w:hyperlink>
      <w:r>
        <w:rPr>
          <w:rFonts w:asciiTheme="minorHAnsi" w:hAnsiTheme="minorHAnsi"/>
          <w:sz w:val="18"/>
          <w:szCs w:val="18"/>
        </w:rPr>
        <w:t xml:space="preserve"> 1960-2003. The organisation came onto legal statute to provide the public with what is now termed governance. It comprised several Boards of which the Chiropodists Board was one. Replaced by the Health Professions Council (HPC) and then retitled the Health Care Professions Council (HCPC)</w:t>
      </w:r>
    </w:p>
  </w:endnote>
  <w:endnote w:id="2">
    <w:p w14:paraId="77FBBF41" w14:textId="00E7EF30" w:rsidR="00C65BDC" w:rsidRPr="00BC6CAC" w:rsidRDefault="00D53910">
      <w:pPr>
        <w:pStyle w:val="EndnoteText"/>
        <w:rPr>
          <w:rFonts w:asciiTheme="minorHAnsi" w:hAnsiTheme="minorHAnsi"/>
          <w:sz w:val="18"/>
          <w:szCs w:val="18"/>
        </w:rPr>
      </w:pPr>
      <w:r w:rsidRPr="00BC6CAC">
        <w:rPr>
          <w:rStyle w:val="EndnoteReference"/>
          <w:rFonts w:asciiTheme="minorHAnsi" w:hAnsiTheme="minorHAnsi"/>
          <w:sz w:val="18"/>
          <w:szCs w:val="18"/>
        </w:rPr>
        <w:endnoteRef/>
      </w:r>
      <w:r w:rsidRPr="00BC6CAC">
        <w:rPr>
          <w:rFonts w:asciiTheme="minorHAnsi" w:hAnsiTheme="minorHAnsi"/>
          <w:sz w:val="18"/>
          <w:szCs w:val="18"/>
        </w:rPr>
        <w:t xml:space="preserve"> </w:t>
      </w:r>
      <w:r w:rsidRPr="00BC6CAC">
        <w:rPr>
          <w:rFonts w:asciiTheme="minorHAnsi" w:hAnsiTheme="minorHAnsi"/>
          <w:b/>
          <w:sz w:val="18"/>
          <w:szCs w:val="18"/>
        </w:rPr>
        <w:t>Postgraduate Groups</w:t>
      </w:r>
      <w:r w:rsidRPr="00BC6CAC">
        <w:rPr>
          <w:rFonts w:asciiTheme="minorHAnsi" w:hAnsiTheme="minorHAnsi"/>
          <w:sz w:val="18"/>
          <w:szCs w:val="18"/>
        </w:rPr>
        <w:t>.</w:t>
      </w:r>
      <w:r w:rsidR="00C65BDC" w:rsidRPr="00BC6CAC">
        <w:rPr>
          <w:rFonts w:asciiTheme="minorHAnsi" w:hAnsiTheme="minorHAnsi"/>
          <w:sz w:val="18"/>
          <w:szCs w:val="18"/>
        </w:rPr>
        <w:t xml:space="preserve"> (Editor’s note).</w:t>
      </w:r>
      <w:r w:rsidRPr="00BC6CAC">
        <w:rPr>
          <w:rFonts w:asciiTheme="minorHAnsi" w:hAnsiTheme="minorHAnsi"/>
          <w:sz w:val="18"/>
          <w:szCs w:val="18"/>
        </w:rPr>
        <w:t xml:space="preserve"> The Society of Chiropodists formed Society Branches throughout the United Kingdom. Post-graduate groups </w:t>
      </w:r>
      <w:r w:rsidR="00C65BDC" w:rsidRPr="00BC6CAC">
        <w:rPr>
          <w:rFonts w:asciiTheme="minorHAnsi" w:hAnsiTheme="minorHAnsi"/>
          <w:sz w:val="18"/>
          <w:szCs w:val="18"/>
        </w:rPr>
        <w:t xml:space="preserve">sprang up to offer more than regular monthly meetings. In essence each group laid on courses that met the educational certificate of Podiatry which led to membership (MPodA) and entry toward hands-on </w:t>
      </w:r>
      <w:r w:rsidR="005F7224">
        <w:rPr>
          <w:rFonts w:asciiTheme="minorHAnsi" w:hAnsiTheme="minorHAnsi"/>
          <w:sz w:val="18"/>
          <w:szCs w:val="18"/>
        </w:rPr>
        <w:t>Practice</w:t>
      </w:r>
      <w:r w:rsidR="00C65BDC" w:rsidRPr="00BC6CAC">
        <w:rPr>
          <w:rFonts w:asciiTheme="minorHAnsi" w:hAnsiTheme="minorHAnsi"/>
          <w:sz w:val="18"/>
          <w:szCs w:val="18"/>
        </w:rPr>
        <w:t xml:space="preserve"> in podiatric surgery. The full award was fellowship FPodA. Until the advent of podiatry degrees, podiatry was a separate qualification to chiropody.</w:t>
      </w:r>
    </w:p>
  </w:endnote>
  <w:endnote w:id="3">
    <w:p w14:paraId="3B8BCAAC" w14:textId="6DC0A494" w:rsidR="00C65BDC" w:rsidRPr="00BC6CAC" w:rsidRDefault="00C65BDC">
      <w:pPr>
        <w:pStyle w:val="EndnoteText"/>
        <w:rPr>
          <w:rFonts w:asciiTheme="minorHAnsi" w:hAnsiTheme="minorHAnsi"/>
          <w:sz w:val="18"/>
          <w:szCs w:val="18"/>
        </w:rPr>
      </w:pPr>
      <w:r w:rsidRPr="00BC6CAC">
        <w:rPr>
          <w:rStyle w:val="EndnoteReference"/>
          <w:rFonts w:asciiTheme="minorHAnsi" w:hAnsiTheme="minorHAnsi"/>
          <w:sz w:val="18"/>
          <w:szCs w:val="18"/>
        </w:rPr>
        <w:endnoteRef/>
      </w:r>
      <w:r w:rsidRPr="00BC6CAC">
        <w:rPr>
          <w:rFonts w:asciiTheme="minorHAnsi" w:hAnsiTheme="minorHAnsi"/>
          <w:sz w:val="18"/>
          <w:szCs w:val="18"/>
        </w:rPr>
        <w:t xml:space="preserve"> </w:t>
      </w:r>
      <w:hyperlink r:id="rId2" w:history="1">
        <w:r w:rsidRPr="00BC6CAC">
          <w:rPr>
            <w:rStyle w:val="Hyperlink"/>
            <w:rFonts w:asciiTheme="minorHAnsi" w:hAnsiTheme="minorHAnsi"/>
            <w:sz w:val="18"/>
            <w:szCs w:val="18"/>
          </w:rPr>
          <w:t>The Institute of Chiropodists</w:t>
        </w:r>
      </w:hyperlink>
      <w:r w:rsidR="00942279">
        <w:rPr>
          <w:rFonts w:asciiTheme="minorHAnsi" w:hAnsiTheme="minorHAnsi"/>
          <w:sz w:val="18"/>
          <w:szCs w:val="18"/>
        </w:rPr>
        <w:t xml:space="preserve"> The organisation originally adopted members from correspondent courses for chiropody and colleges.</w:t>
      </w:r>
      <w:r w:rsidR="00AC66FB">
        <w:rPr>
          <w:rFonts w:asciiTheme="minorHAnsi" w:hAnsiTheme="minorHAnsi"/>
          <w:sz w:val="18"/>
          <w:szCs w:val="18"/>
        </w:rPr>
        <w:t xml:space="preserve"> Today all podiatrists have to be registered through the regulator HCPC. Now re-branded the IOCP they form the second professional body for podiatrists in the UK.</w:t>
      </w:r>
    </w:p>
  </w:endnote>
  <w:endnote w:id="4">
    <w:p w14:paraId="6218B21A" w14:textId="47B7D9DC" w:rsidR="00942279" w:rsidRDefault="00942279">
      <w:pPr>
        <w:pStyle w:val="EndnoteText"/>
      </w:pPr>
      <w:r>
        <w:rPr>
          <w:rStyle w:val="EndnoteReference"/>
        </w:rPr>
        <w:endnoteRef/>
      </w:r>
      <w:r>
        <w:t xml:space="preserve"> </w:t>
      </w:r>
      <w:r w:rsidRPr="00922B76">
        <w:rPr>
          <w:rFonts w:asciiTheme="minorHAnsi" w:hAnsiTheme="minorHAnsi"/>
          <w:b/>
          <w:sz w:val="18"/>
        </w:rPr>
        <w:t>Prince, R</w:t>
      </w:r>
      <w:r>
        <w:rPr>
          <w:rFonts w:asciiTheme="minorHAnsi" w:hAnsiTheme="minorHAnsi"/>
          <w:sz w:val="18"/>
        </w:rPr>
        <w:t xml:space="preserve"> Known usually as ‘Bob’, drove many of the conferences with enthusiasm for new information and supported refresher courses for the primary examinations (MPodA). His name was linked to the </w:t>
      </w:r>
      <w:r w:rsidR="00922B76">
        <w:rPr>
          <w:rFonts w:asciiTheme="minorHAnsi" w:hAnsiTheme="minorHAnsi"/>
          <w:sz w:val="18"/>
        </w:rPr>
        <w:t>‘</w:t>
      </w:r>
      <w:r>
        <w:rPr>
          <w:rFonts w:asciiTheme="minorHAnsi" w:hAnsiTheme="minorHAnsi"/>
          <w:sz w:val="18"/>
        </w:rPr>
        <w:t>Bob Prince Memorial Lecture</w:t>
      </w:r>
      <w:r w:rsidR="00922B76">
        <w:rPr>
          <w:rFonts w:asciiTheme="minorHAnsi" w:hAnsiTheme="minorHAnsi"/>
          <w:sz w:val="18"/>
        </w:rPr>
        <w:t>’</w:t>
      </w:r>
      <w:r>
        <w:rPr>
          <w:rFonts w:asciiTheme="minorHAnsi" w:hAnsiTheme="minorHAnsi"/>
          <w:sz w:val="18"/>
        </w:rPr>
        <w:t xml:space="preserve"> which still runs at the National Podiatry Conference as recognition for his contributions to UK podiatry</w:t>
      </w:r>
    </w:p>
  </w:endnote>
  <w:endnote w:id="5">
    <w:p w14:paraId="54851755" w14:textId="2196B427" w:rsidR="00556635" w:rsidRPr="00BC6CAC" w:rsidRDefault="00556635">
      <w:pPr>
        <w:pStyle w:val="EndnoteText"/>
        <w:rPr>
          <w:rFonts w:asciiTheme="minorHAnsi" w:hAnsiTheme="minorHAnsi"/>
          <w:sz w:val="18"/>
          <w:szCs w:val="18"/>
        </w:rPr>
      </w:pPr>
      <w:r w:rsidRPr="00BC6CAC">
        <w:rPr>
          <w:rStyle w:val="EndnoteReference"/>
          <w:rFonts w:asciiTheme="minorHAnsi" w:hAnsiTheme="minorHAnsi"/>
          <w:sz w:val="18"/>
          <w:szCs w:val="18"/>
        </w:rPr>
        <w:endnoteRef/>
      </w:r>
      <w:r w:rsidRPr="00BC6CAC">
        <w:rPr>
          <w:rFonts w:asciiTheme="minorHAnsi" w:hAnsiTheme="minorHAnsi"/>
          <w:sz w:val="18"/>
          <w:szCs w:val="18"/>
        </w:rPr>
        <w:t xml:space="preserve"> </w:t>
      </w:r>
      <w:r w:rsidRPr="00BC6CAC">
        <w:rPr>
          <w:rFonts w:asciiTheme="minorHAnsi" w:hAnsiTheme="minorHAnsi"/>
          <w:b/>
          <w:sz w:val="18"/>
          <w:szCs w:val="18"/>
        </w:rPr>
        <w:t>Bell, David R</w:t>
      </w:r>
      <w:r w:rsidRPr="00BC6CAC">
        <w:rPr>
          <w:rFonts w:asciiTheme="minorHAnsi" w:hAnsiTheme="minorHAnsi"/>
          <w:sz w:val="18"/>
          <w:szCs w:val="18"/>
        </w:rPr>
        <w:t xml:space="preserve"> was an early member and became a Chair and past President </w:t>
      </w:r>
      <w:r w:rsidR="00BC6CAC" w:rsidRPr="00BC6CAC">
        <w:rPr>
          <w:rFonts w:asciiTheme="minorHAnsi" w:hAnsiTheme="minorHAnsi"/>
          <w:sz w:val="18"/>
          <w:szCs w:val="18"/>
        </w:rPr>
        <w:t xml:space="preserve">of the Podiatry Association </w:t>
      </w:r>
      <w:r w:rsidRPr="00BC6CAC">
        <w:rPr>
          <w:rFonts w:asciiTheme="minorHAnsi" w:hAnsiTheme="minorHAnsi"/>
          <w:sz w:val="18"/>
          <w:szCs w:val="18"/>
        </w:rPr>
        <w:t xml:space="preserve">offering tutorship within his independent practice in Maidenhead before NHS training was formally established. </w:t>
      </w:r>
    </w:p>
  </w:endnote>
  <w:endnote w:id="6">
    <w:p w14:paraId="08B68A98" w14:textId="75F07549" w:rsidR="005C5F67" w:rsidRPr="00BC6CAC" w:rsidRDefault="005C5F67">
      <w:pPr>
        <w:pStyle w:val="EndnoteText"/>
        <w:rPr>
          <w:rFonts w:asciiTheme="minorHAnsi" w:hAnsiTheme="minorHAnsi"/>
          <w:sz w:val="18"/>
          <w:szCs w:val="18"/>
        </w:rPr>
      </w:pPr>
      <w:r w:rsidRPr="00BC6CAC">
        <w:rPr>
          <w:rStyle w:val="EndnoteReference"/>
          <w:rFonts w:asciiTheme="minorHAnsi" w:hAnsiTheme="minorHAnsi"/>
          <w:sz w:val="18"/>
          <w:szCs w:val="18"/>
        </w:rPr>
        <w:endnoteRef/>
      </w:r>
      <w:r w:rsidRPr="00BC6CAC">
        <w:rPr>
          <w:rFonts w:asciiTheme="minorHAnsi" w:hAnsiTheme="minorHAnsi"/>
          <w:sz w:val="18"/>
          <w:szCs w:val="18"/>
        </w:rPr>
        <w:t xml:space="preserve"> </w:t>
      </w:r>
      <w:r w:rsidRPr="00922B76">
        <w:rPr>
          <w:rFonts w:asciiTheme="minorHAnsi" w:hAnsiTheme="minorHAnsi"/>
          <w:b/>
          <w:sz w:val="18"/>
          <w:szCs w:val="18"/>
        </w:rPr>
        <w:t>Borthwick, A</w:t>
      </w:r>
      <w:r w:rsidR="00922B76" w:rsidRPr="00922B76">
        <w:rPr>
          <w:rFonts w:asciiTheme="minorHAnsi" w:hAnsiTheme="minorHAnsi"/>
          <w:b/>
          <w:sz w:val="18"/>
          <w:szCs w:val="18"/>
        </w:rPr>
        <w:t>.</w:t>
      </w:r>
      <w:r w:rsidR="00264BC3">
        <w:rPr>
          <w:rFonts w:asciiTheme="minorHAnsi" w:hAnsiTheme="minorHAnsi"/>
          <w:sz w:val="18"/>
          <w:szCs w:val="18"/>
        </w:rPr>
        <w:t xml:space="preserve"> A Study of the Professionalisation Strategies of British Podiatry 1960-1997. Institute for Health Research. University of Salford</w:t>
      </w:r>
      <w:r w:rsidR="00922B76">
        <w:rPr>
          <w:rFonts w:asciiTheme="minorHAnsi" w:hAnsiTheme="minorHAnsi"/>
          <w:sz w:val="18"/>
          <w:szCs w:val="18"/>
        </w:rPr>
        <w:t>. PhD Thesis</w:t>
      </w:r>
    </w:p>
  </w:endnote>
  <w:endnote w:id="7">
    <w:p w14:paraId="46E69E34" w14:textId="71A5851C" w:rsidR="005C5F67" w:rsidRPr="00BC6CAC" w:rsidRDefault="005C5F67">
      <w:pPr>
        <w:pStyle w:val="EndnoteText"/>
        <w:rPr>
          <w:rFonts w:asciiTheme="minorHAnsi" w:hAnsiTheme="minorHAnsi"/>
          <w:sz w:val="18"/>
          <w:szCs w:val="18"/>
        </w:rPr>
      </w:pPr>
      <w:r w:rsidRPr="00BC6CAC">
        <w:rPr>
          <w:rStyle w:val="EndnoteReference"/>
          <w:rFonts w:asciiTheme="minorHAnsi" w:hAnsiTheme="minorHAnsi"/>
          <w:sz w:val="18"/>
          <w:szCs w:val="18"/>
        </w:rPr>
        <w:endnoteRef/>
      </w:r>
      <w:r w:rsidRPr="00BC6CAC">
        <w:rPr>
          <w:rFonts w:asciiTheme="minorHAnsi" w:hAnsiTheme="minorHAnsi"/>
          <w:sz w:val="18"/>
          <w:szCs w:val="18"/>
        </w:rPr>
        <w:t xml:space="preserve"> </w:t>
      </w:r>
      <w:r w:rsidRPr="00922B76">
        <w:rPr>
          <w:rFonts w:asciiTheme="minorHAnsi" w:hAnsiTheme="minorHAnsi"/>
          <w:b/>
          <w:sz w:val="18"/>
          <w:szCs w:val="18"/>
        </w:rPr>
        <w:t>Graham, M</w:t>
      </w:r>
      <w:r w:rsidR="00922B76">
        <w:rPr>
          <w:rFonts w:asciiTheme="minorHAnsi" w:hAnsiTheme="minorHAnsi"/>
          <w:sz w:val="18"/>
          <w:szCs w:val="18"/>
        </w:rPr>
        <w:t xml:space="preserve"> The Origins and Development of Podiatry in Britain 1969-1996. Department of History, University of Essex. PhD Thesis</w:t>
      </w:r>
    </w:p>
  </w:endnote>
  <w:endnote w:id="8">
    <w:p w14:paraId="4A4972CA" w14:textId="45D2BBAF" w:rsidR="00922B76" w:rsidRDefault="00922B76">
      <w:pPr>
        <w:pStyle w:val="EndnoteText"/>
      </w:pPr>
      <w:r>
        <w:rPr>
          <w:rStyle w:val="EndnoteReference"/>
        </w:rPr>
        <w:endnoteRef/>
      </w:r>
      <w:r>
        <w:t xml:space="preserve"> </w:t>
      </w:r>
      <w:r w:rsidRPr="00CA48CF">
        <w:rPr>
          <w:rFonts w:asciiTheme="minorHAnsi" w:hAnsiTheme="minorHAnsi"/>
          <w:b/>
          <w:sz w:val="18"/>
        </w:rPr>
        <w:t>Jardine, K</w:t>
      </w:r>
      <w:r w:rsidR="00CA48CF">
        <w:rPr>
          <w:rFonts w:asciiTheme="minorHAnsi" w:hAnsiTheme="minorHAnsi"/>
          <w:sz w:val="18"/>
        </w:rPr>
        <w:t>. Was recorded as visual aids librarian in the Newsletter / Journal of the Podiatry Association 1980 p.6</w:t>
      </w:r>
    </w:p>
  </w:endnote>
  <w:endnote w:id="9">
    <w:p w14:paraId="1F4B5FEC" w14:textId="719E588C" w:rsidR="007E4496" w:rsidRDefault="007E4496">
      <w:pPr>
        <w:pStyle w:val="EndnoteText"/>
        <w:rPr>
          <w:rFonts w:asciiTheme="minorHAnsi" w:hAnsiTheme="minorHAnsi"/>
          <w:sz w:val="18"/>
          <w:szCs w:val="18"/>
        </w:rPr>
      </w:pPr>
      <w:r w:rsidRPr="00BC6CAC">
        <w:rPr>
          <w:rStyle w:val="EndnoteReference"/>
          <w:rFonts w:asciiTheme="minorHAnsi" w:hAnsiTheme="minorHAnsi"/>
          <w:sz w:val="18"/>
          <w:szCs w:val="18"/>
        </w:rPr>
        <w:endnoteRef/>
      </w:r>
      <w:r w:rsidRPr="00BC6CAC">
        <w:rPr>
          <w:rFonts w:asciiTheme="minorHAnsi" w:hAnsiTheme="minorHAnsi"/>
          <w:sz w:val="18"/>
          <w:szCs w:val="18"/>
        </w:rPr>
        <w:t xml:space="preserve"> Amalgamation of The Society of Chiropodists</w:t>
      </w:r>
      <w:r w:rsidR="00922B76">
        <w:rPr>
          <w:rFonts w:asciiTheme="minorHAnsi" w:hAnsiTheme="minorHAnsi"/>
          <w:sz w:val="18"/>
          <w:szCs w:val="18"/>
        </w:rPr>
        <w:t xml:space="preserve"> into The Society of Chiropodists and Podiatrists in 1998 with the cessation and absorption </w:t>
      </w:r>
      <w:r w:rsidR="00B93F73">
        <w:rPr>
          <w:rFonts w:asciiTheme="minorHAnsi" w:hAnsiTheme="minorHAnsi"/>
          <w:sz w:val="18"/>
          <w:szCs w:val="18"/>
        </w:rPr>
        <w:t>of</w:t>
      </w:r>
      <w:r w:rsidR="00922B76">
        <w:rPr>
          <w:rFonts w:asciiTheme="minorHAnsi" w:hAnsiTheme="minorHAnsi"/>
          <w:sz w:val="18"/>
          <w:szCs w:val="18"/>
        </w:rPr>
        <w:t xml:space="preserve"> the Podiatry Association. This was often referred to as the </w:t>
      </w:r>
      <w:r w:rsidR="00922B76" w:rsidRPr="000B2B14">
        <w:rPr>
          <w:rFonts w:asciiTheme="minorHAnsi" w:hAnsiTheme="minorHAnsi"/>
          <w:b/>
          <w:sz w:val="18"/>
          <w:szCs w:val="18"/>
        </w:rPr>
        <w:t>‘Camden Accord’</w:t>
      </w:r>
      <w:r w:rsidR="00922B76">
        <w:rPr>
          <w:rFonts w:asciiTheme="minorHAnsi" w:hAnsiTheme="minorHAnsi"/>
          <w:sz w:val="18"/>
          <w:szCs w:val="18"/>
        </w:rPr>
        <w:t xml:space="preserve">. </w:t>
      </w:r>
      <w:r w:rsidR="00B93F73">
        <w:rPr>
          <w:rFonts w:asciiTheme="minorHAnsi" w:hAnsiTheme="minorHAnsi"/>
          <w:sz w:val="18"/>
          <w:szCs w:val="18"/>
        </w:rPr>
        <w:t>The new surgical qualification FCPodS came under the College of Podiatry in lieu of FPodA, although still used by some together.</w:t>
      </w:r>
    </w:p>
    <w:p w14:paraId="14FEAF46" w14:textId="77777777" w:rsidR="00855705" w:rsidRDefault="00855705">
      <w:pPr>
        <w:pStyle w:val="EndnoteText"/>
        <w:rPr>
          <w:rFonts w:asciiTheme="minorHAnsi" w:hAnsiTheme="minorHAnsi"/>
          <w:sz w:val="18"/>
          <w:szCs w:val="18"/>
        </w:rPr>
      </w:pPr>
    </w:p>
    <w:p w14:paraId="0996C628" w14:textId="77777777" w:rsidR="00855705" w:rsidRDefault="00855705">
      <w:pPr>
        <w:pStyle w:val="EndnoteText"/>
        <w:rPr>
          <w:rFonts w:asciiTheme="minorHAnsi" w:hAnsiTheme="minorHAnsi"/>
          <w:sz w:val="18"/>
          <w:szCs w:val="18"/>
        </w:rPr>
      </w:pPr>
    </w:p>
    <w:p w14:paraId="783CA912" w14:textId="238A835D" w:rsidR="00855705" w:rsidRPr="004544A7" w:rsidRDefault="004544A7">
      <w:pPr>
        <w:pStyle w:val="EndnoteText"/>
        <w:rPr>
          <w:rFonts w:asciiTheme="minorHAnsi" w:hAnsiTheme="minorHAnsi"/>
          <w:b/>
          <w:sz w:val="18"/>
          <w:szCs w:val="18"/>
        </w:rPr>
      </w:pPr>
      <w:r w:rsidRPr="004544A7">
        <w:rPr>
          <w:rFonts w:asciiTheme="minorHAnsi" w:hAnsiTheme="minorHAnsi"/>
          <w:b/>
          <w:sz w:val="18"/>
          <w:szCs w:val="18"/>
        </w:rPr>
        <w:t>The views and statements made by the author are not regarded as an expression of the opinion held by Busypencilcase Communication</w:t>
      </w:r>
      <w:r>
        <w:rPr>
          <w:rFonts w:asciiTheme="minorHAnsi" w:hAnsiTheme="minorHAnsi"/>
          <w:b/>
          <w:sz w:val="18"/>
          <w:szCs w:val="18"/>
        </w:rPr>
        <w:t>s Ltd</w:t>
      </w:r>
      <w:r w:rsidRPr="004544A7">
        <w:rPr>
          <w:rFonts w:asciiTheme="minorHAnsi" w:hAnsiTheme="minorHAnsi"/>
          <w:b/>
          <w:sz w:val="18"/>
          <w:szCs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2687F" w14:textId="77777777" w:rsidR="00E0643A" w:rsidRDefault="00E0643A" w:rsidP="00BB2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19DA80" w14:textId="77777777" w:rsidR="00E0643A" w:rsidRDefault="00E0643A" w:rsidP="00E0643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FAACD" w14:textId="77777777" w:rsidR="00E0643A" w:rsidRPr="00E0643A" w:rsidRDefault="00E0643A" w:rsidP="00BB2D2C">
    <w:pPr>
      <w:pStyle w:val="Footer"/>
      <w:framePr w:wrap="none" w:vAnchor="text" w:hAnchor="margin" w:xAlign="right" w:y="1"/>
      <w:rPr>
        <w:rStyle w:val="PageNumber"/>
        <w:rFonts w:asciiTheme="minorHAnsi" w:hAnsiTheme="minorHAnsi"/>
        <w:sz w:val="20"/>
        <w:szCs w:val="20"/>
      </w:rPr>
    </w:pPr>
    <w:r w:rsidRPr="00E0643A">
      <w:rPr>
        <w:rStyle w:val="PageNumber"/>
        <w:rFonts w:asciiTheme="minorHAnsi" w:hAnsiTheme="minorHAnsi"/>
        <w:sz w:val="20"/>
        <w:szCs w:val="20"/>
      </w:rPr>
      <w:fldChar w:fldCharType="begin"/>
    </w:r>
    <w:r w:rsidRPr="00E0643A">
      <w:rPr>
        <w:rStyle w:val="PageNumber"/>
        <w:rFonts w:asciiTheme="minorHAnsi" w:hAnsiTheme="minorHAnsi"/>
        <w:sz w:val="20"/>
        <w:szCs w:val="20"/>
      </w:rPr>
      <w:instrText xml:space="preserve">PAGE  </w:instrText>
    </w:r>
    <w:r w:rsidRPr="00E0643A">
      <w:rPr>
        <w:rStyle w:val="PageNumber"/>
        <w:rFonts w:asciiTheme="minorHAnsi" w:hAnsiTheme="minorHAnsi"/>
        <w:sz w:val="20"/>
        <w:szCs w:val="20"/>
      </w:rPr>
      <w:fldChar w:fldCharType="separate"/>
    </w:r>
    <w:r w:rsidR="00D838D5">
      <w:rPr>
        <w:rStyle w:val="PageNumber"/>
        <w:rFonts w:asciiTheme="minorHAnsi" w:hAnsiTheme="minorHAnsi"/>
        <w:noProof/>
        <w:sz w:val="20"/>
        <w:szCs w:val="20"/>
      </w:rPr>
      <w:t>8</w:t>
    </w:r>
    <w:r w:rsidRPr="00E0643A">
      <w:rPr>
        <w:rStyle w:val="PageNumber"/>
        <w:rFonts w:asciiTheme="minorHAnsi" w:hAnsiTheme="minorHAnsi"/>
        <w:sz w:val="20"/>
        <w:szCs w:val="20"/>
      </w:rPr>
      <w:fldChar w:fldCharType="end"/>
    </w:r>
  </w:p>
  <w:p w14:paraId="6592F999" w14:textId="68D744C9" w:rsidR="00556635" w:rsidRPr="00942279" w:rsidRDefault="00E0643A" w:rsidP="00CA48CF">
    <w:pPr>
      <w:spacing w:after="0" w:line="240" w:lineRule="auto"/>
      <w:ind w:right="357"/>
      <w:jc w:val="center"/>
      <w:rPr>
        <w:rFonts w:asciiTheme="minorHAnsi" w:hAnsiTheme="minorHAnsi"/>
        <w:sz w:val="16"/>
        <w:szCs w:val="20"/>
      </w:rPr>
    </w:pPr>
    <w:r w:rsidRPr="00942279">
      <w:rPr>
        <w:rFonts w:asciiTheme="minorHAnsi" w:hAnsiTheme="minorHAnsi"/>
        <w:sz w:val="16"/>
        <w:szCs w:val="20"/>
      </w:rPr>
      <w:t>Learning from history. Podiatric Surgery Development from its Conception. Reflective Po</w:t>
    </w:r>
    <w:r w:rsidR="00556635" w:rsidRPr="00942279">
      <w:rPr>
        <w:rFonts w:asciiTheme="minorHAnsi" w:hAnsiTheme="minorHAnsi"/>
        <w:sz w:val="16"/>
        <w:szCs w:val="20"/>
      </w:rPr>
      <w:t xml:space="preserve">diatric </w:t>
    </w:r>
    <w:r w:rsidR="005F7224">
      <w:rPr>
        <w:rFonts w:asciiTheme="minorHAnsi" w:hAnsiTheme="minorHAnsi"/>
        <w:sz w:val="16"/>
        <w:szCs w:val="20"/>
      </w:rPr>
      <w:t>Practice</w:t>
    </w:r>
    <w:r w:rsidR="00ED0484">
      <w:rPr>
        <w:rFonts w:asciiTheme="minorHAnsi" w:hAnsiTheme="minorHAnsi"/>
        <w:sz w:val="16"/>
        <w:szCs w:val="20"/>
      </w:rPr>
      <w:t>. 2018. 1(5</w:t>
    </w:r>
    <w:r w:rsidR="00556635" w:rsidRPr="00942279">
      <w:rPr>
        <w:rFonts w:asciiTheme="minorHAnsi" w:hAnsiTheme="minorHAnsi"/>
        <w:sz w:val="16"/>
        <w:szCs w:val="20"/>
      </w:rPr>
      <w:t>):1-8</w:t>
    </w:r>
  </w:p>
  <w:p w14:paraId="1A1F814F" w14:textId="527E5A3E" w:rsidR="00E0643A" w:rsidRPr="00942279" w:rsidRDefault="00E0643A" w:rsidP="00CA48CF">
    <w:pPr>
      <w:spacing w:after="0" w:line="240" w:lineRule="auto"/>
      <w:ind w:right="357"/>
      <w:jc w:val="center"/>
      <w:rPr>
        <w:rFonts w:asciiTheme="minorHAnsi" w:hAnsiTheme="minorHAnsi"/>
        <w:b/>
        <w:sz w:val="16"/>
        <w:szCs w:val="20"/>
      </w:rPr>
    </w:pPr>
    <w:r w:rsidRPr="00942279">
      <w:rPr>
        <w:rFonts w:asciiTheme="minorHAnsi" w:hAnsiTheme="minorHAnsi"/>
        <w:sz w:val="16"/>
        <w:szCs w:val="20"/>
      </w:rPr>
      <w:t xml:space="preserve"> © Published by Busypencilcase Communications Ltd</w:t>
    </w:r>
    <w:r w:rsidRPr="00942279">
      <w:rPr>
        <w:rFonts w:asciiTheme="minorHAnsi" w:hAnsiTheme="minorHAnsi"/>
        <w:b/>
        <w:sz w:val="16"/>
        <w:szCs w:val="20"/>
      </w:rPr>
      <w:t>.</w:t>
    </w:r>
  </w:p>
  <w:p w14:paraId="7CEBB01E" w14:textId="77777777" w:rsidR="00E0643A" w:rsidRDefault="00E0643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31732" w14:textId="144A20C2" w:rsidR="00421D19" w:rsidRPr="00556635" w:rsidRDefault="00421D19" w:rsidP="00421D19">
    <w:pPr>
      <w:pStyle w:val="Footer"/>
      <w:jc w:val="center"/>
      <w:rPr>
        <w:rFonts w:asciiTheme="minorHAnsi" w:hAnsiTheme="minorHAnsi"/>
        <w:sz w:val="16"/>
      </w:rPr>
    </w:pPr>
    <w:r w:rsidRPr="00556635">
      <w:rPr>
        <w:rFonts w:asciiTheme="minorHAnsi" w:hAnsiTheme="minorHAnsi"/>
        <w:b/>
        <w:sz w:val="16"/>
      </w:rPr>
      <w:t>Illustrations left to right.</w:t>
    </w:r>
    <w:r w:rsidRPr="00556635">
      <w:rPr>
        <w:rFonts w:asciiTheme="minorHAnsi" w:hAnsiTheme="minorHAnsi"/>
        <w:sz w:val="16"/>
      </w:rPr>
      <w:t xml:space="preserve"> Podiatry Association logo. </w:t>
    </w:r>
    <w:r w:rsidR="003208A1">
      <w:rPr>
        <w:rFonts w:asciiTheme="minorHAnsi" w:hAnsiTheme="minorHAnsi"/>
        <w:sz w:val="16"/>
      </w:rPr>
      <w:t>Author Ralph Graham</w:t>
    </w:r>
    <w:r w:rsidR="008D7802" w:rsidRPr="00556635">
      <w:rPr>
        <w:rFonts w:asciiTheme="minorHAnsi" w:hAnsiTheme="minorHAnsi"/>
        <w:sz w:val="16"/>
      </w:rPr>
      <w:t xml:space="preserve"> </w:t>
    </w:r>
    <w:r w:rsidRPr="00556635">
      <w:rPr>
        <w:rFonts w:asciiTheme="minorHAnsi" w:hAnsiTheme="minorHAnsi"/>
        <w:sz w:val="16"/>
      </w:rPr>
      <w:t>and London Foot</w:t>
    </w:r>
    <w:r w:rsidR="00E96772">
      <w:rPr>
        <w:rFonts w:asciiTheme="minorHAnsi" w:hAnsiTheme="minorHAnsi"/>
        <w:sz w:val="16"/>
      </w:rPr>
      <w:t xml:space="preserve"> Hospital before relocation </w:t>
    </w:r>
    <w:r w:rsidRPr="00556635">
      <w:rPr>
        <w:rFonts w:asciiTheme="minorHAnsi" w:hAnsiTheme="minorHAnsi"/>
        <w:sz w:val="16"/>
      </w:rPr>
      <w:t xml:space="preserve">to </w:t>
    </w:r>
    <w:r w:rsidR="00E96772">
      <w:rPr>
        <w:rFonts w:asciiTheme="minorHAnsi" w:hAnsiTheme="minorHAnsi"/>
        <w:sz w:val="16"/>
      </w:rPr>
      <w:t xml:space="preserve">the </w:t>
    </w:r>
    <w:r w:rsidR="008D7802" w:rsidRPr="00556635">
      <w:rPr>
        <w:rFonts w:asciiTheme="minorHAnsi" w:hAnsiTheme="minorHAnsi"/>
        <w:sz w:val="16"/>
      </w:rPr>
      <w:t>University of East London from 2003</w:t>
    </w:r>
    <w:r w:rsidRPr="00556635">
      <w:rPr>
        <w:rFonts w:asciiTheme="minorHAnsi" w:hAnsiTheme="minorHAnsi"/>
        <w:sz w:val="16"/>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A87D39" w14:textId="77777777" w:rsidR="001C1C3F" w:rsidRDefault="001C1C3F" w:rsidP="00E0643A">
      <w:pPr>
        <w:spacing w:after="0" w:line="240" w:lineRule="auto"/>
      </w:pPr>
      <w:r>
        <w:separator/>
      </w:r>
    </w:p>
  </w:footnote>
  <w:footnote w:type="continuationSeparator" w:id="0">
    <w:p w14:paraId="0AE73C48" w14:textId="77777777" w:rsidR="001C1C3F" w:rsidRDefault="001C1C3F" w:rsidP="00E0643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563"/>
    <w:rsid w:val="000342C2"/>
    <w:rsid w:val="0004026D"/>
    <w:rsid w:val="00073979"/>
    <w:rsid w:val="000B2B14"/>
    <w:rsid w:val="000C29C4"/>
    <w:rsid w:val="000E5F4E"/>
    <w:rsid w:val="00112206"/>
    <w:rsid w:val="00163931"/>
    <w:rsid w:val="00171FF1"/>
    <w:rsid w:val="00177B87"/>
    <w:rsid w:val="00195121"/>
    <w:rsid w:val="001B5563"/>
    <w:rsid w:val="001C1C3F"/>
    <w:rsid w:val="001E6692"/>
    <w:rsid w:val="00211F4E"/>
    <w:rsid w:val="00247781"/>
    <w:rsid w:val="00264BC3"/>
    <w:rsid w:val="00270554"/>
    <w:rsid w:val="002C24F1"/>
    <w:rsid w:val="002D3132"/>
    <w:rsid w:val="002F135E"/>
    <w:rsid w:val="003208A1"/>
    <w:rsid w:val="00324EE6"/>
    <w:rsid w:val="00327118"/>
    <w:rsid w:val="00362CEF"/>
    <w:rsid w:val="003B343F"/>
    <w:rsid w:val="00414AC8"/>
    <w:rsid w:val="00416E03"/>
    <w:rsid w:val="00417F10"/>
    <w:rsid w:val="00421D19"/>
    <w:rsid w:val="004530ED"/>
    <w:rsid w:val="004544A7"/>
    <w:rsid w:val="0047198D"/>
    <w:rsid w:val="004820A3"/>
    <w:rsid w:val="0049028F"/>
    <w:rsid w:val="004B0AB8"/>
    <w:rsid w:val="004D5531"/>
    <w:rsid w:val="00512C60"/>
    <w:rsid w:val="005145ED"/>
    <w:rsid w:val="00556635"/>
    <w:rsid w:val="00565811"/>
    <w:rsid w:val="005755D5"/>
    <w:rsid w:val="00583C4A"/>
    <w:rsid w:val="005B73DD"/>
    <w:rsid w:val="005C5F67"/>
    <w:rsid w:val="005F7224"/>
    <w:rsid w:val="005F7804"/>
    <w:rsid w:val="0061738D"/>
    <w:rsid w:val="00682858"/>
    <w:rsid w:val="00692B62"/>
    <w:rsid w:val="006A075C"/>
    <w:rsid w:val="006A75A2"/>
    <w:rsid w:val="006C1B39"/>
    <w:rsid w:val="006F1A9C"/>
    <w:rsid w:val="006F4D9D"/>
    <w:rsid w:val="00712B06"/>
    <w:rsid w:val="00720697"/>
    <w:rsid w:val="00747209"/>
    <w:rsid w:val="00750B25"/>
    <w:rsid w:val="007757D2"/>
    <w:rsid w:val="007A0438"/>
    <w:rsid w:val="007B5B9A"/>
    <w:rsid w:val="007D06B2"/>
    <w:rsid w:val="007E4496"/>
    <w:rsid w:val="007E73EF"/>
    <w:rsid w:val="00806D5C"/>
    <w:rsid w:val="00807C8C"/>
    <w:rsid w:val="00855705"/>
    <w:rsid w:val="00876B1E"/>
    <w:rsid w:val="00897E11"/>
    <w:rsid w:val="008D7802"/>
    <w:rsid w:val="00922B76"/>
    <w:rsid w:val="00942279"/>
    <w:rsid w:val="009502E5"/>
    <w:rsid w:val="009564F4"/>
    <w:rsid w:val="00967272"/>
    <w:rsid w:val="00976576"/>
    <w:rsid w:val="0098125B"/>
    <w:rsid w:val="0098669B"/>
    <w:rsid w:val="009867FA"/>
    <w:rsid w:val="00A506AB"/>
    <w:rsid w:val="00A60D29"/>
    <w:rsid w:val="00A81E11"/>
    <w:rsid w:val="00A8580F"/>
    <w:rsid w:val="00A97AEB"/>
    <w:rsid w:val="00AC0EBD"/>
    <w:rsid w:val="00AC66FB"/>
    <w:rsid w:val="00AF7618"/>
    <w:rsid w:val="00B33DEB"/>
    <w:rsid w:val="00B50EB1"/>
    <w:rsid w:val="00B57418"/>
    <w:rsid w:val="00B66015"/>
    <w:rsid w:val="00B93F73"/>
    <w:rsid w:val="00BC6CAC"/>
    <w:rsid w:val="00BE6C5B"/>
    <w:rsid w:val="00BF2BA8"/>
    <w:rsid w:val="00C01666"/>
    <w:rsid w:val="00C42DDD"/>
    <w:rsid w:val="00C43852"/>
    <w:rsid w:val="00C55D18"/>
    <w:rsid w:val="00C65BDC"/>
    <w:rsid w:val="00CA48CF"/>
    <w:rsid w:val="00CB6842"/>
    <w:rsid w:val="00CF2F1E"/>
    <w:rsid w:val="00CF4F98"/>
    <w:rsid w:val="00D25B62"/>
    <w:rsid w:val="00D25DD1"/>
    <w:rsid w:val="00D53910"/>
    <w:rsid w:val="00D73758"/>
    <w:rsid w:val="00D8038F"/>
    <w:rsid w:val="00D838D5"/>
    <w:rsid w:val="00DC06BF"/>
    <w:rsid w:val="00DD0C99"/>
    <w:rsid w:val="00E0643A"/>
    <w:rsid w:val="00E143C5"/>
    <w:rsid w:val="00E96772"/>
    <w:rsid w:val="00ED0484"/>
    <w:rsid w:val="00ED76DC"/>
    <w:rsid w:val="00F0375B"/>
    <w:rsid w:val="00F07918"/>
    <w:rsid w:val="00F141FB"/>
    <w:rsid w:val="00F24003"/>
    <w:rsid w:val="00F50DC1"/>
    <w:rsid w:val="00F57382"/>
    <w:rsid w:val="00F666A3"/>
    <w:rsid w:val="00FB4AC3"/>
    <w:rsid w:val="00FB6D21"/>
    <w:rsid w:val="00FC6732"/>
    <w:rsid w:val="00FC7CAA"/>
    <w:rsid w:val="00FF60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FC06A"/>
  <w15:chartTrackingRefBased/>
  <w15:docId w15:val="{B7990BEE-3455-4441-BEB4-0B6969985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5B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422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5B9A"/>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421D19"/>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421D19"/>
    <w:rPr>
      <w:rFonts w:asciiTheme="majorHAnsi" w:eastAsiaTheme="majorEastAsia" w:hAnsiTheme="majorHAnsi" w:cstheme="majorBidi"/>
      <w:b/>
      <w:spacing w:val="-10"/>
      <w:kern w:val="28"/>
      <w:sz w:val="56"/>
      <w:szCs w:val="56"/>
    </w:rPr>
  </w:style>
  <w:style w:type="paragraph" w:styleId="Header">
    <w:name w:val="header"/>
    <w:basedOn w:val="Normal"/>
    <w:link w:val="HeaderChar"/>
    <w:uiPriority w:val="99"/>
    <w:unhideWhenUsed/>
    <w:rsid w:val="00E064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43A"/>
  </w:style>
  <w:style w:type="paragraph" w:styleId="Footer">
    <w:name w:val="footer"/>
    <w:basedOn w:val="Normal"/>
    <w:link w:val="FooterChar"/>
    <w:uiPriority w:val="99"/>
    <w:unhideWhenUsed/>
    <w:rsid w:val="00E064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43A"/>
  </w:style>
  <w:style w:type="character" w:styleId="PageNumber">
    <w:name w:val="page number"/>
    <w:basedOn w:val="DefaultParagraphFont"/>
    <w:uiPriority w:val="99"/>
    <w:semiHidden/>
    <w:unhideWhenUsed/>
    <w:rsid w:val="00E0643A"/>
  </w:style>
  <w:style w:type="paragraph" w:styleId="IntenseQuote">
    <w:name w:val="Intense Quote"/>
    <w:basedOn w:val="Normal"/>
    <w:next w:val="Normal"/>
    <w:link w:val="IntenseQuoteChar"/>
    <w:uiPriority w:val="30"/>
    <w:qFormat/>
    <w:rsid w:val="007A043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A0438"/>
    <w:rPr>
      <w:i/>
      <w:iCs/>
      <w:color w:val="4472C4" w:themeColor="accent1"/>
    </w:rPr>
  </w:style>
  <w:style w:type="paragraph" w:styleId="EndnoteText">
    <w:name w:val="endnote text"/>
    <w:basedOn w:val="Normal"/>
    <w:link w:val="EndnoteTextChar"/>
    <w:uiPriority w:val="99"/>
    <w:unhideWhenUsed/>
    <w:rsid w:val="005C5F67"/>
    <w:pPr>
      <w:spacing w:after="0" w:line="240" w:lineRule="auto"/>
    </w:pPr>
  </w:style>
  <w:style w:type="character" w:customStyle="1" w:styleId="EndnoteTextChar">
    <w:name w:val="Endnote Text Char"/>
    <w:basedOn w:val="DefaultParagraphFont"/>
    <w:link w:val="EndnoteText"/>
    <w:uiPriority w:val="99"/>
    <w:rsid w:val="005C5F67"/>
  </w:style>
  <w:style w:type="character" w:styleId="EndnoteReference">
    <w:name w:val="endnote reference"/>
    <w:basedOn w:val="DefaultParagraphFont"/>
    <w:uiPriority w:val="99"/>
    <w:unhideWhenUsed/>
    <w:rsid w:val="005C5F67"/>
    <w:rPr>
      <w:vertAlign w:val="superscript"/>
    </w:rPr>
  </w:style>
  <w:style w:type="character" w:styleId="Hyperlink">
    <w:name w:val="Hyperlink"/>
    <w:basedOn w:val="DefaultParagraphFont"/>
    <w:uiPriority w:val="99"/>
    <w:unhideWhenUsed/>
    <w:rsid w:val="00417F10"/>
    <w:rPr>
      <w:color w:val="0563C1" w:themeColor="hyperlink"/>
      <w:u w:val="single"/>
    </w:rPr>
  </w:style>
  <w:style w:type="character" w:customStyle="1" w:styleId="Heading2Char">
    <w:name w:val="Heading 2 Char"/>
    <w:basedOn w:val="DefaultParagraphFont"/>
    <w:link w:val="Heading2"/>
    <w:uiPriority w:val="9"/>
    <w:rsid w:val="00942279"/>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AC66FB"/>
    <w:rPr>
      <w:color w:val="954F72" w:themeColor="followedHyperlink"/>
      <w:u w:val="single"/>
    </w:rPr>
  </w:style>
  <w:style w:type="paragraph" w:styleId="DocumentMap">
    <w:name w:val="Document Map"/>
    <w:basedOn w:val="Normal"/>
    <w:link w:val="DocumentMapChar"/>
    <w:uiPriority w:val="99"/>
    <w:semiHidden/>
    <w:unhideWhenUsed/>
    <w:rsid w:val="005F7224"/>
    <w:pPr>
      <w:spacing w:after="0" w:line="240" w:lineRule="auto"/>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5F722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hyperlink" Target="https://ezitis.myzen.co.uk/londonfoot.html" TargetMode="External"/><Relationship Id="rId13" Type="http://schemas.openxmlformats.org/officeDocument/2006/relationships/hyperlink" Target="http://www.legislation.gov.uk/ukpga/Eliz2/8-9/66/crossheading/establishment-of-a-council-and-boards-for-certain-professions-supplementary-to-medicine/enacted" TargetMode="External"/><Relationship Id="rId14" Type="http://schemas.openxmlformats.org/officeDocument/2006/relationships/image" Target="media/image3.png"/><Relationship Id="rId15" Type="http://schemas.openxmlformats.org/officeDocument/2006/relationships/hyperlink" Target="mailto:busypencilcase_rcb@yahoo.com" TargetMode="External"/><Relationship Id="rId16" Type="http://schemas.openxmlformats.org/officeDocument/2006/relationships/hyperlink" Target="mailto:busypencilcase_rcb@yahoo.com"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png"/><Relationship Id="rId9" Type="http://schemas.openxmlformats.org/officeDocument/2006/relationships/footer" Target="footer1.xml"/><Relationship Id="rId10" Type="http://schemas.openxmlformats.org/officeDocument/2006/relationships/footer" Target="footer2.xml"/></Relationships>
</file>

<file path=word/_rels/endnotes.xml.rels><?xml version="1.0" encoding="UTF-8" standalone="yes"?>
<Relationships xmlns="http://schemas.openxmlformats.org/package/2006/relationships"><Relationship Id="rId1" Type="http://schemas.openxmlformats.org/officeDocument/2006/relationships/hyperlink" Target="http://www.legislation.gov.uk/ukpga/Eliz2/8-9/66/crossheading/establishment-of-a-council-and-boards-for-certain-professions-supplementary-to-medicine/enacted" TargetMode="External"/><Relationship Id="rId2" Type="http://schemas.openxmlformats.org/officeDocument/2006/relationships/hyperlink" Target="https://iocp.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D2C9D-BBB1-5E47-9A5E-3149525DD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3907</Words>
  <Characters>22275</Characters>
  <Application>Microsoft Macintosh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 Graham</dc:creator>
  <cp:keywords/>
  <dc:description/>
  <cp:lastModifiedBy>Microsoft Office User</cp:lastModifiedBy>
  <cp:revision>2</cp:revision>
  <cp:lastPrinted>2018-04-02T13:26:00Z</cp:lastPrinted>
  <dcterms:created xsi:type="dcterms:W3CDTF">2018-10-31T11:21:00Z</dcterms:created>
  <dcterms:modified xsi:type="dcterms:W3CDTF">2018-10-31T11:21:00Z</dcterms:modified>
</cp:coreProperties>
</file>