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B96D" w14:textId="77777777" w:rsidR="00814585" w:rsidRDefault="0081458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58E4DA" wp14:editId="6ECA42FE">
            <wp:simplePos x="0" y="0"/>
            <wp:positionH relativeFrom="column">
              <wp:posOffset>-914400</wp:posOffset>
            </wp:positionH>
            <wp:positionV relativeFrom="paragraph">
              <wp:posOffset>82</wp:posOffset>
            </wp:positionV>
            <wp:extent cx="7621205" cy="350642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update08.43.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05" cy="350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500E" w14:textId="77777777" w:rsidR="005D7E5E" w:rsidRPr="00125BFB" w:rsidRDefault="00814585" w:rsidP="00814585">
      <w:pPr>
        <w:pStyle w:val="Title"/>
        <w:jc w:val="center"/>
        <w:rPr>
          <w:rFonts w:asciiTheme="minorHAnsi" w:hAnsiTheme="minorHAnsi"/>
          <w:b/>
          <w:color w:val="ED7D31" w:themeColor="accent2"/>
          <w:sz w:val="28"/>
        </w:rPr>
      </w:pPr>
      <w:r w:rsidRPr="00125BFB">
        <w:rPr>
          <w:rFonts w:asciiTheme="minorHAnsi" w:hAnsiTheme="minorHAnsi"/>
          <w:b/>
          <w:color w:val="ED7D31" w:themeColor="accent2"/>
          <w:sz w:val="28"/>
        </w:rPr>
        <w:t>Busypencilcase Communications Ltd</w:t>
      </w:r>
    </w:p>
    <w:p w14:paraId="0E8E118A" w14:textId="77777777" w:rsidR="00814585" w:rsidRPr="00125BFB" w:rsidRDefault="00814585" w:rsidP="00814585">
      <w:pPr>
        <w:pStyle w:val="Title"/>
        <w:jc w:val="center"/>
        <w:rPr>
          <w:b/>
          <w:sz w:val="36"/>
        </w:rPr>
      </w:pPr>
      <w:r w:rsidRPr="00125BFB">
        <w:rPr>
          <w:rFonts w:asciiTheme="minorHAnsi" w:hAnsiTheme="minorHAnsi"/>
          <w:b/>
          <w:color w:val="ED7D31" w:themeColor="accent2"/>
          <w:sz w:val="28"/>
        </w:rPr>
        <w:t>Paperback Bookstore</w:t>
      </w:r>
    </w:p>
    <w:p w14:paraId="7B43968C" w14:textId="77777777" w:rsidR="00814585" w:rsidRDefault="00A772E2" w:rsidP="0081458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376ED7" wp14:editId="64A3F5BC">
            <wp:simplePos x="0" y="0"/>
            <wp:positionH relativeFrom="column">
              <wp:posOffset>1990090</wp:posOffset>
            </wp:positionH>
            <wp:positionV relativeFrom="paragraph">
              <wp:posOffset>50800</wp:posOffset>
            </wp:positionV>
            <wp:extent cx="1443990" cy="962660"/>
            <wp:effectExtent l="0" t="0" r="381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37AA2" w14:textId="77777777" w:rsidR="00814585" w:rsidRDefault="00814585" w:rsidP="00814585"/>
    <w:p w14:paraId="19B489C5" w14:textId="77777777" w:rsidR="00814585" w:rsidRDefault="00814585" w:rsidP="00814585"/>
    <w:p w14:paraId="3E161A37" w14:textId="77777777" w:rsidR="00814585" w:rsidRDefault="00814585" w:rsidP="00814585"/>
    <w:p w14:paraId="70F88D0A" w14:textId="77777777" w:rsidR="00814585" w:rsidRDefault="00814585" w:rsidP="00814585"/>
    <w:p w14:paraId="7A3A9620" w14:textId="77777777" w:rsidR="00814585" w:rsidRPr="00A772E2" w:rsidRDefault="00814585" w:rsidP="00814585">
      <w:pPr>
        <w:rPr>
          <w:rFonts w:ascii="Marker Felt Thin" w:hAnsi="Marker Felt Thin"/>
          <w:sz w:val="28"/>
        </w:rPr>
      </w:pPr>
    </w:p>
    <w:p w14:paraId="349E554B" w14:textId="77777777" w:rsidR="00A772E2" w:rsidRPr="00A772E2" w:rsidRDefault="00814585" w:rsidP="00814585">
      <w:pPr>
        <w:jc w:val="center"/>
        <w:rPr>
          <w:rFonts w:ascii="Marker Felt Thin" w:hAnsi="Marker Felt Thin"/>
          <w:b/>
          <w:sz w:val="28"/>
        </w:rPr>
      </w:pPr>
      <w:r w:rsidRPr="00A772E2">
        <w:rPr>
          <w:rFonts w:ascii="Marker Felt Thin" w:hAnsi="Marker Felt Thin"/>
          <w:b/>
          <w:sz w:val="28"/>
        </w:rPr>
        <w:t xml:space="preserve">Why not buy your book direct? </w:t>
      </w:r>
    </w:p>
    <w:p w14:paraId="393AE7E7" w14:textId="77777777" w:rsidR="00A772E2" w:rsidRPr="00A772E2" w:rsidRDefault="00A772E2" w:rsidP="00814585">
      <w:pPr>
        <w:jc w:val="center"/>
        <w:rPr>
          <w:b/>
        </w:rPr>
      </w:pPr>
    </w:p>
    <w:p w14:paraId="23DF519A" w14:textId="4BCB2325" w:rsidR="00814585" w:rsidRPr="00A772E2" w:rsidRDefault="00814585" w:rsidP="00814585">
      <w:pPr>
        <w:jc w:val="center"/>
        <w:rPr>
          <w:sz w:val="22"/>
        </w:rPr>
      </w:pPr>
      <w:r w:rsidRPr="00A772E2">
        <w:rPr>
          <w:sz w:val="22"/>
        </w:rPr>
        <w:t xml:space="preserve">You can save </w:t>
      </w:r>
      <w:r w:rsidR="00A772E2" w:rsidRPr="00A772E2">
        <w:rPr>
          <w:sz w:val="22"/>
        </w:rPr>
        <w:t>between 30-</w:t>
      </w:r>
      <w:r w:rsidRPr="00A772E2">
        <w:rPr>
          <w:sz w:val="22"/>
        </w:rPr>
        <w:t xml:space="preserve"> 40% </w:t>
      </w:r>
      <w:r w:rsidRPr="00125BFB">
        <w:rPr>
          <w:b/>
          <w:i/>
          <w:sz w:val="22"/>
          <w:u w:val="single"/>
        </w:rPr>
        <w:t>including</w:t>
      </w:r>
      <w:r w:rsidRPr="00A772E2">
        <w:rPr>
          <w:b/>
          <w:i/>
          <w:sz w:val="22"/>
        </w:rPr>
        <w:t xml:space="preserve"> postage</w:t>
      </w:r>
      <w:r w:rsidR="00A772E2" w:rsidRPr="00A772E2">
        <w:rPr>
          <w:b/>
          <w:i/>
          <w:sz w:val="22"/>
        </w:rPr>
        <w:t xml:space="preserve"> to UK and N. Ireland addresses</w:t>
      </w:r>
      <w:r w:rsidRPr="00A772E2">
        <w:rPr>
          <w:sz w:val="22"/>
        </w:rPr>
        <w:t xml:space="preserve">. </w:t>
      </w:r>
      <w:r w:rsidR="00E64B21" w:rsidRPr="00A772E2">
        <w:rPr>
          <w:sz w:val="22"/>
        </w:rPr>
        <w:t>Unless you use Amazon Prime</w:t>
      </w:r>
      <w:r w:rsidR="00454915">
        <w:rPr>
          <w:sz w:val="22"/>
        </w:rPr>
        <w:t>,</w:t>
      </w:r>
      <w:r w:rsidR="00E64B21" w:rsidRPr="00A772E2">
        <w:rPr>
          <w:sz w:val="22"/>
        </w:rPr>
        <w:t xml:space="preserve"> </w:t>
      </w:r>
      <w:r w:rsidR="00CE03F2">
        <w:rPr>
          <w:sz w:val="22"/>
        </w:rPr>
        <w:t xml:space="preserve">you </w:t>
      </w:r>
      <w:r w:rsidR="00454915">
        <w:rPr>
          <w:sz w:val="22"/>
        </w:rPr>
        <w:t xml:space="preserve">will </w:t>
      </w:r>
      <w:r w:rsidR="00CE03F2">
        <w:rPr>
          <w:sz w:val="22"/>
        </w:rPr>
        <w:t xml:space="preserve">need to add </w:t>
      </w:r>
      <w:r w:rsidR="00E64B21" w:rsidRPr="00A772E2">
        <w:rPr>
          <w:sz w:val="22"/>
        </w:rPr>
        <w:t xml:space="preserve">postage and packing </w:t>
      </w:r>
      <w:r w:rsidR="00CE03F2">
        <w:rPr>
          <w:sz w:val="22"/>
        </w:rPr>
        <w:t>which may vary.</w:t>
      </w:r>
    </w:p>
    <w:p w14:paraId="494A3BC4" w14:textId="77777777" w:rsidR="00814585" w:rsidRPr="00A772E2" w:rsidRDefault="00814585" w:rsidP="00814585">
      <w:pPr>
        <w:jc w:val="center"/>
        <w:rPr>
          <w:sz w:val="22"/>
        </w:rPr>
      </w:pPr>
    </w:p>
    <w:p w14:paraId="3FE3983C" w14:textId="39794768" w:rsidR="00814585" w:rsidRPr="00A772E2" w:rsidRDefault="00814585" w:rsidP="00814585">
      <w:pPr>
        <w:jc w:val="center"/>
        <w:rPr>
          <w:sz w:val="22"/>
        </w:rPr>
      </w:pPr>
      <w:r w:rsidRPr="00A772E2">
        <w:rPr>
          <w:sz w:val="22"/>
        </w:rPr>
        <w:t xml:space="preserve">Another way of saving is to become a Beta-reader. Download a free </w:t>
      </w:r>
      <w:hyperlink r:id="rId8" w:history="1">
        <w:r w:rsidRPr="00A772E2">
          <w:rPr>
            <w:rStyle w:val="Hyperlink"/>
            <w:b/>
            <w:sz w:val="22"/>
          </w:rPr>
          <w:t>4</w:t>
        </w:r>
        <w:r w:rsidRPr="00A772E2">
          <w:rPr>
            <w:rStyle w:val="Hyperlink"/>
            <w:b/>
            <w:sz w:val="22"/>
            <w:vertAlign w:val="superscript"/>
          </w:rPr>
          <w:t>th</w:t>
        </w:r>
        <w:r w:rsidRPr="00A772E2">
          <w:rPr>
            <w:rStyle w:val="Hyperlink"/>
            <w:b/>
            <w:sz w:val="22"/>
          </w:rPr>
          <w:t xml:space="preserve"> edition copy</w:t>
        </w:r>
      </w:hyperlink>
      <w:r w:rsidRPr="00A772E2">
        <w:rPr>
          <w:sz w:val="22"/>
        </w:rPr>
        <w:t xml:space="preserve"> of the guide here.</w:t>
      </w:r>
      <w:r w:rsidR="00A772E2" w:rsidRPr="00A772E2">
        <w:rPr>
          <w:sz w:val="22"/>
        </w:rPr>
        <w:t xml:space="preserve"> All e-books </w:t>
      </w:r>
      <w:r w:rsidR="00454915">
        <w:rPr>
          <w:sz w:val="22"/>
        </w:rPr>
        <w:t>are available from Amazon</w:t>
      </w:r>
    </w:p>
    <w:p w14:paraId="7A1B69D1" w14:textId="77777777" w:rsidR="00814585" w:rsidRPr="00A772E2" w:rsidRDefault="00814585" w:rsidP="00814585">
      <w:pPr>
        <w:rPr>
          <w:sz w:val="22"/>
        </w:rPr>
      </w:pPr>
    </w:p>
    <w:p w14:paraId="08B775EF" w14:textId="25E2C8CA" w:rsidR="00814585" w:rsidRPr="00A772E2" w:rsidRDefault="00814585" w:rsidP="00814585">
      <w:pPr>
        <w:rPr>
          <w:sz w:val="22"/>
        </w:rPr>
      </w:pPr>
      <w:r w:rsidRPr="00A772E2">
        <w:rPr>
          <w:sz w:val="22"/>
        </w:rPr>
        <w:t>Bunion Behind the scenes</w:t>
      </w:r>
      <w:r w:rsidR="00E64B21" w:rsidRPr="00A772E2">
        <w:rPr>
          <w:sz w:val="22"/>
        </w:rPr>
        <w:tab/>
      </w:r>
      <w:r w:rsidR="00E64B21" w:rsidRPr="00A772E2">
        <w:rPr>
          <w:sz w:val="22"/>
        </w:rPr>
        <w:tab/>
      </w:r>
      <w:r w:rsidR="00A772E2" w:rsidRPr="00A772E2">
        <w:rPr>
          <w:sz w:val="22"/>
        </w:rPr>
        <w:t>£1</w:t>
      </w:r>
      <w:r w:rsidR="00CE03F2">
        <w:rPr>
          <w:sz w:val="22"/>
        </w:rPr>
        <w:t>2.0</w:t>
      </w:r>
      <w:r w:rsidR="00A772E2" w:rsidRPr="00A772E2">
        <w:rPr>
          <w:sz w:val="22"/>
        </w:rPr>
        <w:t>0</w:t>
      </w:r>
      <w:r w:rsidR="00A772E2" w:rsidRPr="00A772E2">
        <w:rPr>
          <w:sz w:val="22"/>
        </w:rPr>
        <w:tab/>
      </w:r>
      <w:r w:rsidR="00A772E2" w:rsidRPr="00A772E2">
        <w:rPr>
          <w:sz w:val="22"/>
        </w:rPr>
        <w:tab/>
      </w:r>
    </w:p>
    <w:p w14:paraId="013400CF" w14:textId="26BB71A8" w:rsidR="00814585" w:rsidRPr="00A772E2" w:rsidRDefault="00814585" w:rsidP="00814585">
      <w:pPr>
        <w:rPr>
          <w:sz w:val="22"/>
        </w:rPr>
      </w:pPr>
      <w:r w:rsidRPr="00A772E2">
        <w:rPr>
          <w:sz w:val="22"/>
        </w:rPr>
        <w:t>Projecting Your Image</w:t>
      </w:r>
      <w:r w:rsidR="00E64B21" w:rsidRPr="00A772E2">
        <w:rPr>
          <w:sz w:val="22"/>
        </w:rPr>
        <w:tab/>
      </w:r>
      <w:r w:rsidR="00E64B21" w:rsidRPr="00A772E2">
        <w:rPr>
          <w:sz w:val="22"/>
        </w:rPr>
        <w:tab/>
      </w:r>
      <w:r w:rsidR="00E64B21" w:rsidRPr="00A772E2">
        <w:rPr>
          <w:sz w:val="22"/>
        </w:rPr>
        <w:tab/>
        <w:t>£</w:t>
      </w:r>
      <w:r w:rsidR="00454915">
        <w:rPr>
          <w:sz w:val="22"/>
        </w:rPr>
        <w:t>7.50</w:t>
      </w:r>
      <w:r w:rsidR="00A772E2" w:rsidRPr="00A772E2">
        <w:rPr>
          <w:sz w:val="22"/>
        </w:rPr>
        <w:tab/>
      </w:r>
      <w:r w:rsidR="00A772E2" w:rsidRPr="00A772E2">
        <w:rPr>
          <w:sz w:val="22"/>
        </w:rPr>
        <w:tab/>
      </w:r>
    </w:p>
    <w:p w14:paraId="430FB467" w14:textId="405C3D91" w:rsidR="00814585" w:rsidRDefault="00814585" w:rsidP="00814585">
      <w:pPr>
        <w:rPr>
          <w:sz w:val="22"/>
        </w:rPr>
      </w:pPr>
      <w:r w:rsidRPr="00A772E2">
        <w:rPr>
          <w:sz w:val="22"/>
        </w:rPr>
        <w:t>Thinking as We Build</w:t>
      </w:r>
      <w:r w:rsidR="00A772E2" w:rsidRPr="00A772E2">
        <w:rPr>
          <w:sz w:val="22"/>
        </w:rPr>
        <w:tab/>
      </w:r>
      <w:r w:rsidR="00A772E2" w:rsidRPr="00A772E2">
        <w:rPr>
          <w:sz w:val="22"/>
        </w:rPr>
        <w:tab/>
      </w:r>
      <w:r w:rsidR="00A772E2" w:rsidRPr="00A772E2">
        <w:rPr>
          <w:sz w:val="22"/>
        </w:rPr>
        <w:tab/>
        <w:t>£6.</w:t>
      </w:r>
      <w:r w:rsidR="00CE03F2">
        <w:rPr>
          <w:sz w:val="22"/>
        </w:rPr>
        <w:t>00</w:t>
      </w:r>
      <w:r w:rsidR="00A772E2" w:rsidRPr="00A772E2">
        <w:rPr>
          <w:sz w:val="22"/>
        </w:rPr>
        <w:t xml:space="preserve"> </w:t>
      </w:r>
      <w:r w:rsidR="00A772E2" w:rsidRPr="00A772E2">
        <w:rPr>
          <w:sz w:val="22"/>
        </w:rPr>
        <w:tab/>
      </w:r>
      <w:r w:rsidR="00A772E2" w:rsidRPr="00A772E2">
        <w:rPr>
          <w:sz w:val="22"/>
        </w:rPr>
        <w:tab/>
      </w:r>
    </w:p>
    <w:p w14:paraId="73F69C81" w14:textId="25604C19" w:rsidR="00CE03F2" w:rsidRDefault="00454915" w:rsidP="00814585">
      <w:pPr>
        <w:rPr>
          <w:sz w:val="22"/>
        </w:rPr>
      </w:pPr>
      <w:r>
        <w:rPr>
          <w:sz w:val="22"/>
        </w:rPr>
        <w:t>(</w:t>
      </w:r>
      <w:r w:rsidR="00CE03F2">
        <w:rPr>
          <w:sz w:val="22"/>
        </w:rPr>
        <w:t>Power Point is More than</w:t>
      </w:r>
      <w:bookmarkStart w:id="0" w:name="_GoBack"/>
      <w:bookmarkEnd w:id="0"/>
    </w:p>
    <w:p w14:paraId="56DEE9B0" w14:textId="5D05C84F" w:rsidR="00CE03F2" w:rsidRPr="00A772E2" w:rsidRDefault="00CE03F2" w:rsidP="00814585">
      <w:pPr>
        <w:rPr>
          <w:sz w:val="22"/>
        </w:rPr>
      </w:pPr>
      <w:r>
        <w:rPr>
          <w:sz w:val="22"/>
        </w:rPr>
        <w:t>A slide Program</w:t>
      </w:r>
      <w:r w:rsidR="00454915">
        <w:rPr>
          <w:sz w:val="22"/>
        </w:rPr>
        <w:t>)</w:t>
      </w:r>
      <w:r w:rsidR="00454915">
        <w:rPr>
          <w:sz w:val="22"/>
        </w:rPr>
        <w:tab/>
      </w:r>
      <w:r w:rsidR="00454915">
        <w:rPr>
          <w:sz w:val="22"/>
        </w:rPr>
        <w:tab/>
      </w:r>
      <w:r w:rsidR="00454915">
        <w:rPr>
          <w:sz w:val="22"/>
        </w:rPr>
        <w:tab/>
      </w:r>
      <w:r>
        <w:rPr>
          <w:sz w:val="22"/>
        </w:rPr>
        <w:t>£6.00</w:t>
      </w:r>
      <w:r>
        <w:rPr>
          <w:sz w:val="22"/>
        </w:rPr>
        <w:tab/>
      </w:r>
      <w:r>
        <w:rPr>
          <w:sz w:val="22"/>
        </w:rPr>
        <w:tab/>
      </w:r>
    </w:p>
    <w:p w14:paraId="4C88BDE4" w14:textId="3D1A62C1" w:rsidR="00814585" w:rsidRPr="00A772E2" w:rsidRDefault="00814585" w:rsidP="00814585">
      <w:pPr>
        <w:rPr>
          <w:sz w:val="22"/>
        </w:rPr>
      </w:pPr>
      <w:r w:rsidRPr="00A772E2">
        <w:rPr>
          <w:sz w:val="22"/>
        </w:rPr>
        <w:t xml:space="preserve">Selling Foot Health </w:t>
      </w:r>
      <w:proofErr w:type="gramStart"/>
      <w:r w:rsidRPr="00A772E2">
        <w:rPr>
          <w:sz w:val="22"/>
        </w:rPr>
        <w:t>As</w:t>
      </w:r>
      <w:proofErr w:type="gramEnd"/>
      <w:r w:rsidRPr="00A772E2">
        <w:rPr>
          <w:sz w:val="22"/>
        </w:rPr>
        <w:t xml:space="preserve"> Podiatry</w:t>
      </w:r>
      <w:r w:rsidR="00A772E2">
        <w:rPr>
          <w:sz w:val="22"/>
        </w:rPr>
        <w:tab/>
      </w:r>
      <w:r w:rsidR="00A772E2" w:rsidRPr="00A772E2">
        <w:rPr>
          <w:sz w:val="22"/>
        </w:rPr>
        <w:tab/>
        <w:t>£</w:t>
      </w:r>
      <w:r w:rsidR="00454915">
        <w:rPr>
          <w:sz w:val="22"/>
        </w:rPr>
        <w:t>7</w:t>
      </w:r>
      <w:r w:rsidR="00A772E2" w:rsidRPr="00A772E2">
        <w:rPr>
          <w:sz w:val="22"/>
        </w:rPr>
        <w:t>.</w:t>
      </w:r>
      <w:r w:rsidR="00CE03F2">
        <w:rPr>
          <w:sz w:val="22"/>
        </w:rPr>
        <w:t>50</w:t>
      </w:r>
      <w:r w:rsidR="00A772E2" w:rsidRPr="00A772E2">
        <w:rPr>
          <w:sz w:val="22"/>
        </w:rPr>
        <w:t xml:space="preserve"> </w:t>
      </w:r>
      <w:r w:rsidR="00A772E2" w:rsidRPr="00A772E2">
        <w:rPr>
          <w:sz w:val="22"/>
        </w:rPr>
        <w:tab/>
      </w:r>
      <w:r w:rsidR="00A772E2" w:rsidRPr="00A772E2">
        <w:rPr>
          <w:sz w:val="22"/>
        </w:rPr>
        <w:tab/>
      </w:r>
    </w:p>
    <w:p w14:paraId="72B9CE89" w14:textId="384B63A0" w:rsidR="009F19D6" w:rsidRPr="00A772E2" w:rsidRDefault="009F19D6" w:rsidP="009F19D6">
      <w:pPr>
        <w:rPr>
          <w:sz w:val="22"/>
        </w:rPr>
      </w:pPr>
      <w:r w:rsidRPr="00A772E2">
        <w:rPr>
          <w:sz w:val="22"/>
        </w:rPr>
        <w:t xml:space="preserve">Morton’s Neuroma </w:t>
      </w:r>
      <w:r w:rsidR="00125BFB">
        <w:rPr>
          <w:sz w:val="22"/>
        </w:rPr>
        <w:tab/>
      </w:r>
      <w:r w:rsidR="00125BFB">
        <w:rPr>
          <w:sz w:val="22"/>
        </w:rPr>
        <w:tab/>
      </w:r>
      <w:r w:rsidR="00125BFB">
        <w:rPr>
          <w:sz w:val="22"/>
        </w:rPr>
        <w:tab/>
      </w:r>
      <w:r w:rsidR="00CE03F2">
        <w:rPr>
          <w:sz w:val="22"/>
        </w:rPr>
        <w:t>£15.00</w:t>
      </w:r>
      <w:r w:rsidR="00125BFB">
        <w:rPr>
          <w:sz w:val="22"/>
        </w:rPr>
        <w:tab/>
      </w:r>
      <w:r w:rsidR="00125BFB">
        <w:rPr>
          <w:sz w:val="22"/>
        </w:rPr>
        <w:tab/>
      </w:r>
    </w:p>
    <w:p w14:paraId="2C6048B9" w14:textId="3F39BEFA" w:rsidR="00F867C1" w:rsidRPr="00A772E2" w:rsidRDefault="00F867C1" w:rsidP="009F19D6">
      <w:pPr>
        <w:rPr>
          <w:sz w:val="22"/>
        </w:rPr>
      </w:pPr>
      <w:r>
        <w:rPr>
          <w:sz w:val="22"/>
        </w:rPr>
        <w:t xml:space="preserve">Buy </w:t>
      </w:r>
      <w:r w:rsidR="00125BFB">
        <w:rPr>
          <w:sz w:val="22"/>
        </w:rPr>
        <w:t>‘</w:t>
      </w:r>
      <w:r>
        <w:rPr>
          <w:sz w:val="22"/>
        </w:rPr>
        <w:t>Morton’s</w:t>
      </w:r>
      <w:r w:rsidR="00125BFB">
        <w:rPr>
          <w:sz w:val="22"/>
        </w:rPr>
        <w:t>’</w:t>
      </w:r>
      <w:r>
        <w:rPr>
          <w:sz w:val="22"/>
        </w:rPr>
        <w:t xml:space="preserve"> with </w:t>
      </w:r>
      <w:r w:rsidR="00125BFB">
        <w:rPr>
          <w:sz w:val="22"/>
        </w:rPr>
        <w:t>‘</w:t>
      </w:r>
      <w:r>
        <w:rPr>
          <w:sz w:val="22"/>
        </w:rPr>
        <w:t>Bunion</w:t>
      </w:r>
      <w:r w:rsidR="00125BFB">
        <w:rPr>
          <w:sz w:val="22"/>
        </w:rPr>
        <w:t>’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£2</w:t>
      </w:r>
      <w:r w:rsidR="00CE03F2">
        <w:rPr>
          <w:sz w:val="22"/>
        </w:rPr>
        <w:t>5</w:t>
      </w:r>
      <w:r>
        <w:rPr>
          <w:sz w:val="22"/>
        </w:rPr>
        <w:t>.00</w:t>
      </w:r>
      <w:r>
        <w:rPr>
          <w:sz w:val="22"/>
        </w:rPr>
        <w:tab/>
      </w:r>
      <w:r>
        <w:rPr>
          <w:sz w:val="22"/>
        </w:rPr>
        <w:tab/>
      </w:r>
    </w:p>
    <w:p w14:paraId="52D32C25" w14:textId="77777777" w:rsidR="009F19D6" w:rsidRDefault="009F19D6" w:rsidP="00A772E2">
      <w:pPr>
        <w:jc w:val="center"/>
        <w:rPr>
          <w:b/>
          <w:sz w:val="22"/>
        </w:rPr>
      </w:pPr>
    </w:p>
    <w:p w14:paraId="0A5179C9" w14:textId="77777777" w:rsidR="009F19D6" w:rsidRDefault="009F19D6" w:rsidP="00A772E2">
      <w:pPr>
        <w:jc w:val="center"/>
        <w:rPr>
          <w:b/>
          <w:sz w:val="22"/>
        </w:rPr>
      </w:pPr>
    </w:p>
    <w:p w14:paraId="5F643FA7" w14:textId="77777777" w:rsidR="00125BFB" w:rsidRDefault="00A772E2" w:rsidP="00A772E2">
      <w:pPr>
        <w:jc w:val="center"/>
        <w:rPr>
          <w:b/>
          <w:sz w:val="22"/>
        </w:rPr>
      </w:pPr>
      <w:r w:rsidRPr="00A772E2">
        <w:rPr>
          <w:b/>
          <w:sz w:val="22"/>
        </w:rPr>
        <w:t>Current methods of payment by bank transfer or PayPal</w:t>
      </w:r>
      <w:r w:rsidR="00125BFB">
        <w:rPr>
          <w:b/>
          <w:sz w:val="22"/>
        </w:rPr>
        <w:t>.</w:t>
      </w:r>
    </w:p>
    <w:p w14:paraId="45DD042D" w14:textId="0EB37652" w:rsidR="00A772E2" w:rsidRPr="00125BFB" w:rsidRDefault="00125BFB" w:rsidP="00A772E2">
      <w:pPr>
        <w:jc w:val="center"/>
        <w:rPr>
          <w:b/>
          <w:sz w:val="21"/>
        </w:rPr>
      </w:pPr>
      <w:r>
        <w:rPr>
          <w:b/>
          <w:sz w:val="22"/>
        </w:rPr>
        <w:t xml:space="preserve"> </w:t>
      </w:r>
      <w:r w:rsidR="00A772E2" w:rsidRPr="00125BFB">
        <w:rPr>
          <w:sz w:val="21"/>
        </w:rPr>
        <w:t xml:space="preserve">As these methods have not been set up as an automated service and are subject to demand, please contact </w:t>
      </w:r>
      <w:hyperlink r:id="rId9" w:history="1">
        <w:r w:rsidR="00F84081" w:rsidRPr="00125BFB">
          <w:rPr>
            <w:rStyle w:val="Hyperlink"/>
            <w:sz w:val="21"/>
          </w:rPr>
          <w:t>davidt@busypencilcase.com</w:t>
        </w:r>
      </w:hyperlink>
      <w:r w:rsidR="00F84081" w:rsidRPr="00125BFB">
        <w:rPr>
          <w:sz w:val="21"/>
        </w:rPr>
        <w:t xml:space="preserve"> first</w:t>
      </w:r>
      <w:r w:rsidR="00CF58D9">
        <w:rPr>
          <w:sz w:val="21"/>
        </w:rPr>
        <w:t>.</w:t>
      </w:r>
    </w:p>
    <w:sectPr w:rsidR="00A772E2" w:rsidRPr="00125BFB" w:rsidSect="00814585">
      <w:headerReference w:type="default" r:id="rId10"/>
      <w:footerReference w:type="default" r:id="rId11"/>
      <w:pgSz w:w="11900" w:h="16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40D56" w14:textId="77777777" w:rsidR="008A72A1" w:rsidRDefault="008A72A1" w:rsidP="00CF58D9">
      <w:r>
        <w:separator/>
      </w:r>
    </w:p>
  </w:endnote>
  <w:endnote w:type="continuationSeparator" w:id="0">
    <w:p w14:paraId="5A8A1A9E" w14:textId="77777777" w:rsidR="008A72A1" w:rsidRDefault="008A72A1" w:rsidP="00CF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A92A" w14:textId="3805110F" w:rsidR="00CF58D9" w:rsidRPr="00CE03F2" w:rsidRDefault="00CE03F2" w:rsidP="00CE03F2">
    <w:pPr>
      <w:pStyle w:val="Footer"/>
    </w:pPr>
    <w:r>
      <w:t>17 July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C4A09" w14:textId="77777777" w:rsidR="008A72A1" w:rsidRDefault="008A72A1" w:rsidP="00CF58D9">
      <w:r>
        <w:separator/>
      </w:r>
    </w:p>
  </w:footnote>
  <w:footnote w:type="continuationSeparator" w:id="0">
    <w:p w14:paraId="4B02F6CE" w14:textId="77777777" w:rsidR="008A72A1" w:rsidRDefault="008A72A1" w:rsidP="00CF5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FD035" w14:textId="40FC8A02" w:rsidR="00CF58D9" w:rsidRPr="00CF58D9" w:rsidRDefault="00CF58D9">
    <w:pPr>
      <w:pStyle w:val="Header"/>
      <w:rPr>
        <w:b/>
        <w:sz w:val="28"/>
      </w:rPr>
    </w:pPr>
    <w:r w:rsidRPr="00CF58D9">
      <w:rPr>
        <w:b/>
        <w:sz w:val="28"/>
      </w:rPr>
      <w:t>Bookstore Price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85"/>
    <w:rsid w:val="00045C36"/>
    <w:rsid w:val="000A7737"/>
    <w:rsid w:val="0011283D"/>
    <w:rsid w:val="00125BFB"/>
    <w:rsid w:val="001A710A"/>
    <w:rsid w:val="00284198"/>
    <w:rsid w:val="00292448"/>
    <w:rsid w:val="002A6288"/>
    <w:rsid w:val="00454915"/>
    <w:rsid w:val="004C4D47"/>
    <w:rsid w:val="00567C67"/>
    <w:rsid w:val="005829F6"/>
    <w:rsid w:val="005A053A"/>
    <w:rsid w:val="005B1C71"/>
    <w:rsid w:val="005F03D9"/>
    <w:rsid w:val="006A1F7A"/>
    <w:rsid w:val="006B61CD"/>
    <w:rsid w:val="006D10B6"/>
    <w:rsid w:val="006D530D"/>
    <w:rsid w:val="006E3B47"/>
    <w:rsid w:val="00754BB4"/>
    <w:rsid w:val="007966E0"/>
    <w:rsid w:val="00814585"/>
    <w:rsid w:val="008A72A1"/>
    <w:rsid w:val="008C0872"/>
    <w:rsid w:val="008C723A"/>
    <w:rsid w:val="009751C2"/>
    <w:rsid w:val="009F19D6"/>
    <w:rsid w:val="00A0550C"/>
    <w:rsid w:val="00A06F23"/>
    <w:rsid w:val="00A772E2"/>
    <w:rsid w:val="00A86EAE"/>
    <w:rsid w:val="00B85CA7"/>
    <w:rsid w:val="00BF3BC8"/>
    <w:rsid w:val="00C3556C"/>
    <w:rsid w:val="00C8071B"/>
    <w:rsid w:val="00C87DAB"/>
    <w:rsid w:val="00C97061"/>
    <w:rsid w:val="00CE03F2"/>
    <w:rsid w:val="00CF58D9"/>
    <w:rsid w:val="00DC60AC"/>
    <w:rsid w:val="00E33D28"/>
    <w:rsid w:val="00E44BCB"/>
    <w:rsid w:val="00E64B21"/>
    <w:rsid w:val="00EA267E"/>
    <w:rsid w:val="00F013C8"/>
    <w:rsid w:val="00F84081"/>
    <w:rsid w:val="00F867C1"/>
    <w:rsid w:val="00F9503D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F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1"/>
    <w:qFormat/>
    <w:rsid w:val="005A053A"/>
    <w:pPr>
      <w:widowControl w:val="0"/>
      <w:autoSpaceDE w:val="0"/>
      <w:autoSpaceDN w:val="0"/>
    </w:pPr>
    <w:rPr>
      <w:rFonts w:ascii="Times New Roman" w:eastAsia="Calibri" w:hAnsi="Times New Roman" w:cs="Calibri"/>
      <w:b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Heading1"/>
    <w:uiPriority w:val="1"/>
    <w:rsid w:val="00F9503D"/>
    <w:pPr>
      <w:keepNext w:val="0"/>
      <w:keepLines w:val="0"/>
      <w:widowControl w:val="0"/>
      <w:autoSpaceDE w:val="0"/>
      <w:autoSpaceDN w:val="0"/>
      <w:spacing w:before="100"/>
    </w:pPr>
    <w:rPr>
      <w:rFonts w:asciiTheme="minorHAnsi" w:eastAsia="Calibri" w:hAnsiTheme="minorHAnsi" w:cs="Calibri"/>
      <w:b/>
      <w:bCs/>
      <w:color w:val="auto"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2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ptertimes">
    <w:name w:val="chapter times"/>
    <w:basedOn w:val="Normal"/>
    <w:uiPriority w:val="1"/>
    <w:qFormat/>
    <w:rsid w:val="00C3556C"/>
    <w:pPr>
      <w:widowControl w:val="0"/>
      <w:autoSpaceDE w:val="0"/>
      <w:autoSpaceDN w:val="0"/>
      <w:spacing w:before="77"/>
      <w:outlineLvl w:val="0"/>
    </w:pPr>
    <w:rPr>
      <w:rFonts w:ascii="Times New Roman" w:eastAsia="Calibri" w:hAnsi="Times New Roman" w:cs="Calibri"/>
      <w:b/>
      <w:bCs/>
      <w:sz w:val="32"/>
      <w:szCs w:val="3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145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772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8D9"/>
  </w:style>
  <w:style w:type="paragraph" w:styleId="Footer">
    <w:name w:val="footer"/>
    <w:basedOn w:val="Normal"/>
    <w:link w:val="FooterChar"/>
    <w:uiPriority w:val="99"/>
    <w:unhideWhenUsed/>
    <w:rsid w:val="00CF5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consultingfootpain.co.uk/wp-content/uploads/2020/05/Beta-Reader-2020-V4.0BPCC.docx" TargetMode="External"/><Relationship Id="rId9" Type="http://schemas.openxmlformats.org/officeDocument/2006/relationships/hyperlink" Target="mailto:davidt@busypencilcase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2020-05-19T10:36:00Z</cp:lastPrinted>
  <dcterms:created xsi:type="dcterms:W3CDTF">2020-09-02T21:37:00Z</dcterms:created>
  <dcterms:modified xsi:type="dcterms:W3CDTF">2020-09-02T21:37:00Z</dcterms:modified>
</cp:coreProperties>
</file>